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Pr="003045F5" w:rsidRDefault="00DB3A96" w:rsidP="003045F5">
      <w:pPr>
        <w:spacing w:line="480" w:lineRule="auto"/>
        <w:ind w:firstLine="720"/>
        <w:rPr>
          <w:rFonts w:eastAsia="Calibri"/>
        </w:rP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E487DC8" w14:textId="2D7C0F90" w:rsidR="002C0AFA" w:rsidRDefault="002C0AFA" w:rsidP="00922BCF">
      <w:pPr>
        <w:spacing w:line="480" w:lineRule="auto"/>
        <w:ind w:firstLine="720"/>
        <w:jc w:val="center"/>
      </w:pPr>
      <w:r w:rsidRPr="002C0AFA">
        <w:t xml:space="preserve">Science Worksheet </w:t>
      </w:r>
    </w:p>
    <w:p w14:paraId="6CCB5F0E" w14:textId="1E0E4BFB"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313A725D" w14:textId="6C7810D5" w:rsidR="00750E45" w:rsidRPr="00FD07B1" w:rsidRDefault="00FD07B1" w:rsidP="00750E45">
      <w:pPr>
        <w:spacing w:line="480" w:lineRule="auto"/>
        <w:ind w:firstLine="720"/>
        <w:jc w:val="center"/>
        <w:rPr>
          <w:rFonts w:eastAsia="Calibri"/>
          <w:b/>
        </w:rPr>
      </w:pPr>
      <w:r w:rsidRPr="00FD07B1">
        <w:rPr>
          <w:rFonts w:eastAsia="Calibri"/>
          <w:b/>
        </w:rPr>
        <w:lastRenderedPageBreak/>
        <w:t>CHEMISTRY</w:t>
      </w:r>
    </w:p>
    <w:p w14:paraId="2662E27C" w14:textId="4C233A90" w:rsidR="00DF0CAF" w:rsidRDefault="00DF0CAF" w:rsidP="003045F5">
      <w:pPr>
        <w:pStyle w:val="ListParagraph"/>
        <w:numPr>
          <w:ilvl w:val="0"/>
          <w:numId w:val="3"/>
        </w:numPr>
        <w:spacing w:line="480" w:lineRule="auto"/>
        <w:rPr>
          <w:rFonts w:eastAsia="Calibri"/>
        </w:rPr>
      </w:pPr>
    </w:p>
    <w:p w14:paraId="1960ECE7" w14:textId="4668438E" w:rsidR="00014FE8" w:rsidRDefault="00014FE8" w:rsidP="00014FE8">
      <w:pPr>
        <w:pStyle w:val="ListParagraph"/>
        <w:numPr>
          <w:ilvl w:val="1"/>
          <w:numId w:val="3"/>
        </w:numPr>
        <w:spacing w:line="480" w:lineRule="auto"/>
        <w:rPr>
          <w:rFonts w:eastAsia="Calibri"/>
        </w:rPr>
      </w:pPr>
      <w:r>
        <w:rPr>
          <w:rFonts w:eastAsia="Calibri"/>
        </w:rPr>
        <w:t>An element is</w:t>
      </w:r>
      <w:r w:rsidR="00784024">
        <w:rPr>
          <w:rFonts w:eastAsia="Calibri"/>
        </w:rPr>
        <w:t xml:space="preserve"> a pure chemical</w:t>
      </w:r>
      <w:r>
        <w:rPr>
          <w:rFonts w:eastAsia="Calibri"/>
        </w:rPr>
        <w:t xml:space="preserve"> substance made up of multiple atoms that are of the same type.</w:t>
      </w:r>
      <w:r w:rsidR="00784024">
        <w:rPr>
          <w:rFonts w:eastAsia="Calibri"/>
        </w:rPr>
        <w:t xml:space="preserve"> Examples include sodium and chlorine.</w:t>
      </w:r>
      <w:r>
        <w:rPr>
          <w:rFonts w:eastAsia="Calibri"/>
        </w:rPr>
        <w:t xml:space="preserve"> A compound is a substance made up of various different elements </w:t>
      </w:r>
      <w:r w:rsidR="00784024">
        <w:rPr>
          <w:rFonts w:eastAsia="Calibri"/>
        </w:rPr>
        <w:t>chemically combined in given proportions. An example is Sodium Chloride.</w:t>
      </w:r>
    </w:p>
    <w:p w14:paraId="1AD2E6F5" w14:textId="7E1A47DE" w:rsidR="009F1E18" w:rsidRDefault="00784024" w:rsidP="009F1E18">
      <w:pPr>
        <w:pStyle w:val="ListParagraph"/>
        <w:numPr>
          <w:ilvl w:val="1"/>
          <w:numId w:val="3"/>
        </w:numPr>
        <w:spacing w:line="480" w:lineRule="auto"/>
        <w:rPr>
          <w:rFonts w:eastAsia="Calibri"/>
        </w:rPr>
      </w:pPr>
      <w:r>
        <w:rPr>
          <w:rFonts w:eastAsia="Calibri"/>
        </w:rPr>
        <w:t xml:space="preserve">An atom is a small particle of an element which does not exist independently. An example is the hydrogen atom (H). A Molecule is the smallest </w:t>
      </w:r>
      <w:r w:rsidR="009F1E18">
        <w:rPr>
          <w:rFonts w:eastAsia="Calibri"/>
        </w:rPr>
        <w:t>unit of a compound consisting of a set of atoms held together by a chemical bond. An example is the hydrogen molecule (H</w:t>
      </w:r>
      <w:r w:rsidR="009F1E18" w:rsidRPr="009F1E18">
        <w:rPr>
          <w:rFonts w:eastAsia="Calibri"/>
          <w:vertAlign w:val="subscript"/>
        </w:rPr>
        <w:t>2</w:t>
      </w:r>
      <w:r w:rsidR="009F1E18">
        <w:rPr>
          <w:rFonts w:eastAsia="Calibri"/>
        </w:rPr>
        <w:t>).</w:t>
      </w:r>
    </w:p>
    <w:p w14:paraId="5143FBB2" w14:textId="0499280A" w:rsidR="009F1E18" w:rsidRDefault="009F1E18" w:rsidP="009F1E18">
      <w:pPr>
        <w:pStyle w:val="ListParagraph"/>
        <w:numPr>
          <w:ilvl w:val="1"/>
          <w:numId w:val="3"/>
        </w:numPr>
        <w:spacing w:line="480" w:lineRule="auto"/>
        <w:rPr>
          <w:rFonts w:eastAsia="Calibri"/>
        </w:rPr>
      </w:pPr>
      <w:r>
        <w:rPr>
          <w:rFonts w:eastAsia="Calibri"/>
        </w:rPr>
        <w:t xml:space="preserve">A mixture refers to a group of substances physically combined and can be separated through a physical process, for example, a mixture of water and sand. A pure substance can either be an element or a compound that cannot be separated into any other form of matter, for instance, </w:t>
      </w:r>
      <w:r w:rsidR="007B1AA3">
        <w:rPr>
          <w:rFonts w:eastAsia="Calibri"/>
        </w:rPr>
        <w:t>water</w:t>
      </w:r>
      <w:r>
        <w:rPr>
          <w:rFonts w:eastAsia="Calibri"/>
        </w:rPr>
        <w:t>.</w:t>
      </w:r>
    </w:p>
    <w:p w14:paraId="02A1AC6D" w14:textId="19023F5E" w:rsidR="007B1AA3" w:rsidRDefault="007B1AA3" w:rsidP="007B1AA3">
      <w:pPr>
        <w:pStyle w:val="ListParagraph"/>
        <w:numPr>
          <w:ilvl w:val="0"/>
          <w:numId w:val="3"/>
        </w:numPr>
        <w:spacing w:line="480" w:lineRule="auto"/>
        <w:rPr>
          <w:rFonts w:eastAsia="Calibri"/>
        </w:rPr>
      </w:pPr>
      <w:r>
        <w:rPr>
          <w:rFonts w:eastAsia="Calibri"/>
        </w:rPr>
        <w:t>Physical properties of a substance</w:t>
      </w:r>
      <w:r w:rsidR="00690357">
        <w:rPr>
          <w:rFonts w:eastAsia="Calibri"/>
        </w:rPr>
        <w:t xml:space="preserve"> are the characteristics that define the substance without a chemical reaction, for instance the mass, density, melting and boiling points. Chemical properties of a substance refer to the characteristics that define that substance after a chemical reaction has occurred. For example, oxidation state.</w:t>
      </w:r>
    </w:p>
    <w:p w14:paraId="1CC15807" w14:textId="77777777" w:rsidR="00650690" w:rsidRPr="00650690" w:rsidRDefault="00690357" w:rsidP="007B1AA3">
      <w:pPr>
        <w:pStyle w:val="ListParagraph"/>
        <w:numPr>
          <w:ilvl w:val="0"/>
          <w:numId w:val="3"/>
        </w:numPr>
        <w:spacing w:line="480" w:lineRule="auto"/>
        <w:rPr>
          <w:rFonts w:eastAsia="Calibri"/>
        </w:rPr>
      </w:pPr>
      <w:r>
        <w:rPr>
          <w:rFonts w:eastAsia="Calibri"/>
        </w:rPr>
        <w:t>Vinegar – H</w:t>
      </w:r>
      <w:r w:rsidRPr="00690357">
        <w:rPr>
          <w:rFonts w:eastAsia="Calibri"/>
          <w:vertAlign w:val="subscript"/>
        </w:rPr>
        <w:t>4</w:t>
      </w:r>
      <w:r>
        <w:rPr>
          <w:rFonts w:eastAsia="Calibri"/>
        </w:rPr>
        <w:t>C</w:t>
      </w:r>
      <w:r w:rsidR="00650690">
        <w:rPr>
          <w:rFonts w:eastAsia="Calibri"/>
          <w:vertAlign w:val="subscript"/>
        </w:rPr>
        <w:t>2</w:t>
      </w:r>
      <w:r>
        <w:rPr>
          <w:rFonts w:eastAsia="Calibri"/>
        </w:rPr>
        <w:t>O</w:t>
      </w:r>
      <w:r w:rsidRPr="00690357">
        <w:rPr>
          <w:rFonts w:eastAsia="Calibri"/>
          <w:vertAlign w:val="subscript"/>
        </w:rPr>
        <w:t>2</w:t>
      </w:r>
      <w:r>
        <w:rPr>
          <w:rFonts w:eastAsia="Calibri"/>
          <w:vertAlign w:val="subscript"/>
        </w:rPr>
        <w:t xml:space="preserve"> </w:t>
      </w:r>
    </w:p>
    <w:tbl>
      <w:tblPr>
        <w:tblStyle w:val="TableGrid"/>
        <w:tblW w:w="0" w:type="auto"/>
        <w:tblInd w:w="1440" w:type="dxa"/>
        <w:tblLook w:val="04A0" w:firstRow="1" w:lastRow="0" w:firstColumn="1" w:lastColumn="0" w:noHBand="0" w:noVBand="1"/>
      </w:tblPr>
      <w:tblGrid>
        <w:gridCol w:w="4083"/>
        <w:gridCol w:w="4053"/>
      </w:tblGrid>
      <w:tr w:rsidR="00650690" w14:paraId="512D1809" w14:textId="77777777" w:rsidTr="006043D5">
        <w:tc>
          <w:tcPr>
            <w:tcW w:w="4675" w:type="dxa"/>
          </w:tcPr>
          <w:p w14:paraId="405ABD57" w14:textId="77777777" w:rsidR="00650690" w:rsidRDefault="00650690" w:rsidP="006043D5">
            <w:pPr>
              <w:pStyle w:val="ListParagraph"/>
              <w:spacing w:line="480" w:lineRule="auto"/>
              <w:ind w:left="0"/>
              <w:rPr>
                <w:rFonts w:eastAsia="Calibri"/>
              </w:rPr>
            </w:pPr>
            <w:r w:rsidRPr="00650690">
              <w:rPr>
                <w:rFonts w:eastAsia="Calibri"/>
              </w:rPr>
              <w:t>Type of elements present</w:t>
            </w:r>
          </w:p>
        </w:tc>
        <w:tc>
          <w:tcPr>
            <w:tcW w:w="4675" w:type="dxa"/>
          </w:tcPr>
          <w:p w14:paraId="741E804E" w14:textId="77777777" w:rsidR="00650690" w:rsidRDefault="00650690" w:rsidP="006043D5">
            <w:pPr>
              <w:pStyle w:val="ListParagraph"/>
              <w:spacing w:line="480" w:lineRule="auto"/>
              <w:ind w:left="0"/>
              <w:rPr>
                <w:rFonts w:eastAsia="Calibri"/>
              </w:rPr>
            </w:pPr>
            <w:r w:rsidRPr="00650690">
              <w:rPr>
                <w:rFonts w:eastAsia="Calibri"/>
              </w:rPr>
              <w:t>Number of atoms of each element</w:t>
            </w:r>
          </w:p>
        </w:tc>
      </w:tr>
      <w:tr w:rsidR="00650690" w14:paraId="7D3E8BFD" w14:textId="77777777" w:rsidTr="006043D5">
        <w:tc>
          <w:tcPr>
            <w:tcW w:w="4675" w:type="dxa"/>
          </w:tcPr>
          <w:p w14:paraId="49FFFA18" w14:textId="77777777" w:rsidR="00650690" w:rsidRDefault="00650690" w:rsidP="006043D5">
            <w:pPr>
              <w:pStyle w:val="ListParagraph"/>
              <w:spacing w:line="480" w:lineRule="auto"/>
              <w:ind w:left="0"/>
              <w:rPr>
                <w:rFonts w:eastAsia="Calibri"/>
              </w:rPr>
            </w:pPr>
            <w:r>
              <w:rPr>
                <w:rFonts w:eastAsia="Calibri"/>
              </w:rPr>
              <w:t>Hydrogen</w:t>
            </w:r>
          </w:p>
        </w:tc>
        <w:tc>
          <w:tcPr>
            <w:tcW w:w="4675" w:type="dxa"/>
          </w:tcPr>
          <w:p w14:paraId="7C2A48FA" w14:textId="77777777" w:rsidR="00650690" w:rsidRDefault="00650690" w:rsidP="006043D5">
            <w:pPr>
              <w:pStyle w:val="ListParagraph"/>
              <w:spacing w:line="480" w:lineRule="auto"/>
              <w:ind w:left="0"/>
              <w:rPr>
                <w:rFonts w:eastAsia="Calibri"/>
              </w:rPr>
            </w:pPr>
            <w:r>
              <w:rPr>
                <w:rFonts w:eastAsia="Calibri"/>
              </w:rPr>
              <w:t>4</w:t>
            </w:r>
          </w:p>
        </w:tc>
      </w:tr>
      <w:tr w:rsidR="00650690" w14:paraId="3726BCFA" w14:textId="77777777" w:rsidTr="006043D5">
        <w:trPr>
          <w:trHeight w:val="179"/>
        </w:trPr>
        <w:tc>
          <w:tcPr>
            <w:tcW w:w="4675" w:type="dxa"/>
          </w:tcPr>
          <w:p w14:paraId="638D5BC6" w14:textId="77777777" w:rsidR="00650690" w:rsidRDefault="00650690" w:rsidP="006043D5">
            <w:pPr>
              <w:pStyle w:val="ListParagraph"/>
              <w:spacing w:line="480" w:lineRule="auto"/>
              <w:ind w:left="0"/>
              <w:rPr>
                <w:rFonts w:eastAsia="Calibri"/>
              </w:rPr>
            </w:pPr>
            <w:r>
              <w:rPr>
                <w:rFonts w:eastAsia="Calibri"/>
              </w:rPr>
              <w:t>Carbon</w:t>
            </w:r>
          </w:p>
        </w:tc>
        <w:tc>
          <w:tcPr>
            <w:tcW w:w="4675" w:type="dxa"/>
          </w:tcPr>
          <w:p w14:paraId="4106A64D" w14:textId="77777777" w:rsidR="00650690" w:rsidRDefault="00650690" w:rsidP="006043D5">
            <w:pPr>
              <w:pStyle w:val="ListParagraph"/>
              <w:tabs>
                <w:tab w:val="left" w:pos="1011"/>
              </w:tabs>
              <w:spacing w:line="480" w:lineRule="auto"/>
              <w:ind w:left="0"/>
              <w:rPr>
                <w:rFonts w:eastAsia="Calibri"/>
              </w:rPr>
            </w:pPr>
            <w:r>
              <w:rPr>
                <w:rFonts w:eastAsia="Calibri"/>
              </w:rPr>
              <w:t>2</w:t>
            </w:r>
          </w:p>
        </w:tc>
      </w:tr>
      <w:tr w:rsidR="00650690" w14:paraId="5EB3E2E0" w14:textId="77777777" w:rsidTr="006043D5">
        <w:tc>
          <w:tcPr>
            <w:tcW w:w="4675" w:type="dxa"/>
          </w:tcPr>
          <w:p w14:paraId="642C96F7" w14:textId="77777777" w:rsidR="00650690" w:rsidRDefault="00650690" w:rsidP="006043D5">
            <w:pPr>
              <w:pStyle w:val="ListParagraph"/>
              <w:spacing w:line="480" w:lineRule="auto"/>
              <w:ind w:left="0"/>
              <w:rPr>
                <w:rFonts w:eastAsia="Calibri"/>
              </w:rPr>
            </w:pPr>
            <w:r>
              <w:rPr>
                <w:rFonts w:eastAsia="Calibri"/>
              </w:rPr>
              <w:t>Oxygen</w:t>
            </w:r>
          </w:p>
        </w:tc>
        <w:tc>
          <w:tcPr>
            <w:tcW w:w="4675" w:type="dxa"/>
          </w:tcPr>
          <w:p w14:paraId="1DA85AE6" w14:textId="77777777" w:rsidR="00650690" w:rsidRDefault="00650690" w:rsidP="006043D5">
            <w:pPr>
              <w:pStyle w:val="ListParagraph"/>
              <w:tabs>
                <w:tab w:val="left" w:pos="1011"/>
              </w:tabs>
              <w:spacing w:line="480" w:lineRule="auto"/>
              <w:ind w:left="0"/>
              <w:rPr>
                <w:rFonts w:eastAsia="Calibri"/>
              </w:rPr>
            </w:pPr>
            <w:r>
              <w:rPr>
                <w:rFonts w:eastAsia="Calibri"/>
              </w:rPr>
              <w:t>2</w:t>
            </w:r>
          </w:p>
        </w:tc>
      </w:tr>
    </w:tbl>
    <w:p w14:paraId="0610C4C2" w14:textId="01D07B76" w:rsidR="00650690" w:rsidRDefault="00650690" w:rsidP="007B1AA3">
      <w:pPr>
        <w:pStyle w:val="ListParagraph"/>
        <w:numPr>
          <w:ilvl w:val="0"/>
          <w:numId w:val="3"/>
        </w:numPr>
        <w:spacing w:line="480" w:lineRule="auto"/>
        <w:rPr>
          <w:rFonts w:eastAsia="Calibri"/>
        </w:rPr>
      </w:pPr>
      <w:r>
        <w:rPr>
          <w:rFonts w:eastAsia="Calibri"/>
        </w:rPr>
        <w:t>Physical properties of vinegar:</w:t>
      </w:r>
    </w:p>
    <w:p w14:paraId="563025E3" w14:textId="48CE3148" w:rsidR="00650690" w:rsidRDefault="00154488" w:rsidP="00650690">
      <w:pPr>
        <w:pStyle w:val="ListParagraph"/>
        <w:numPr>
          <w:ilvl w:val="2"/>
          <w:numId w:val="3"/>
        </w:numPr>
        <w:spacing w:line="480" w:lineRule="auto"/>
        <w:rPr>
          <w:rFonts w:eastAsia="Calibri"/>
        </w:rPr>
      </w:pPr>
      <w:r>
        <w:rPr>
          <w:rFonts w:eastAsia="Calibri"/>
        </w:rPr>
        <w:t>Colorless liquid.</w:t>
      </w:r>
    </w:p>
    <w:p w14:paraId="2888D383" w14:textId="71B5D0B6" w:rsidR="00154488" w:rsidRDefault="00154488" w:rsidP="00154488">
      <w:pPr>
        <w:pStyle w:val="ListParagraph"/>
        <w:numPr>
          <w:ilvl w:val="2"/>
          <w:numId w:val="3"/>
        </w:numPr>
        <w:spacing w:line="480" w:lineRule="auto"/>
        <w:rPr>
          <w:rFonts w:eastAsia="Calibri"/>
        </w:rPr>
      </w:pPr>
      <w:r>
        <w:rPr>
          <w:rFonts w:eastAsia="Calibri"/>
        </w:rPr>
        <w:t>Sour taste.</w:t>
      </w:r>
    </w:p>
    <w:p w14:paraId="759F0CAA" w14:textId="4CFE8DDE" w:rsidR="00154488" w:rsidRDefault="00154488" w:rsidP="00154488">
      <w:pPr>
        <w:pStyle w:val="ListParagraph"/>
        <w:numPr>
          <w:ilvl w:val="2"/>
          <w:numId w:val="3"/>
        </w:numPr>
        <w:spacing w:line="480" w:lineRule="auto"/>
        <w:rPr>
          <w:rFonts w:eastAsia="Calibri"/>
        </w:rPr>
      </w:pPr>
      <w:r>
        <w:rPr>
          <w:rFonts w:eastAsia="Calibri"/>
        </w:rPr>
        <w:t>Pungent smell.</w:t>
      </w:r>
    </w:p>
    <w:p w14:paraId="0A35CCCD" w14:textId="028EEA95" w:rsidR="00154488" w:rsidRDefault="00154488" w:rsidP="00154488">
      <w:pPr>
        <w:pStyle w:val="ListParagraph"/>
        <w:numPr>
          <w:ilvl w:val="2"/>
          <w:numId w:val="3"/>
        </w:numPr>
        <w:spacing w:line="480" w:lineRule="auto"/>
        <w:rPr>
          <w:rFonts w:eastAsia="Calibri"/>
        </w:rPr>
      </w:pPr>
      <w:r>
        <w:rPr>
          <w:rFonts w:eastAsia="Calibri"/>
        </w:rPr>
        <w:t>Density of 1.05 g/ml.</w:t>
      </w:r>
    </w:p>
    <w:p w14:paraId="3056873D" w14:textId="594DC728" w:rsidR="00154488" w:rsidRDefault="00154488" w:rsidP="00154488">
      <w:pPr>
        <w:pStyle w:val="ListParagraph"/>
        <w:numPr>
          <w:ilvl w:val="2"/>
          <w:numId w:val="3"/>
        </w:numPr>
        <w:spacing w:line="480" w:lineRule="auto"/>
        <w:rPr>
          <w:rFonts w:eastAsia="Calibri"/>
        </w:rPr>
      </w:pPr>
      <w:r>
        <w:rPr>
          <w:rFonts w:eastAsia="Calibri"/>
        </w:rPr>
        <w:t xml:space="preserve">Melting point of 16 </w:t>
      </w:r>
      <w:r>
        <w:rPr>
          <w:rFonts w:eastAsia="Calibri"/>
          <w:vertAlign w:val="superscript"/>
        </w:rPr>
        <w:t>0</w:t>
      </w:r>
      <w:r>
        <w:rPr>
          <w:rFonts w:eastAsia="Calibri"/>
        </w:rPr>
        <w:t xml:space="preserve">C and boiling point of 118 </w:t>
      </w:r>
      <w:r>
        <w:rPr>
          <w:rFonts w:eastAsia="Calibri"/>
          <w:vertAlign w:val="superscript"/>
        </w:rPr>
        <w:t>0</w:t>
      </w:r>
      <w:r>
        <w:rPr>
          <w:rFonts w:eastAsia="Calibri"/>
        </w:rPr>
        <w:t>C.</w:t>
      </w:r>
    </w:p>
    <w:p w14:paraId="57A7BEC1" w14:textId="0631254A" w:rsidR="00154488" w:rsidRDefault="00154488" w:rsidP="00154488">
      <w:pPr>
        <w:pStyle w:val="ListParagraph"/>
        <w:numPr>
          <w:ilvl w:val="2"/>
          <w:numId w:val="3"/>
        </w:numPr>
        <w:spacing w:line="480" w:lineRule="auto"/>
        <w:rPr>
          <w:rFonts w:eastAsia="Calibri"/>
        </w:rPr>
      </w:pPr>
      <w:r>
        <w:rPr>
          <w:rFonts w:eastAsia="Calibri"/>
        </w:rPr>
        <w:t>Highly soluble in ethanol, methanol and water.</w:t>
      </w:r>
    </w:p>
    <w:p w14:paraId="0ABA048B" w14:textId="17054975" w:rsidR="00154488" w:rsidRDefault="00154488" w:rsidP="00154488">
      <w:pPr>
        <w:pStyle w:val="ListParagraph"/>
        <w:spacing w:line="480" w:lineRule="auto"/>
        <w:ind w:left="2880"/>
        <w:rPr>
          <w:rFonts w:eastAsia="Calibri"/>
        </w:rPr>
      </w:pPr>
      <w:r>
        <w:rPr>
          <w:rFonts w:eastAsia="Calibri"/>
        </w:rPr>
        <w:t>Chemical Properties.</w:t>
      </w:r>
    </w:p>
    <w:p w14:paraId="5940C5E2" w14:textId="08219713" w:rsidR="00154488" w:rsidRDefault="00154488" w:rsidP="00154488">
      <w:pPr>
        <w:pStyle w:val="ListParagraph"/>
        <w:numPr>
          <w:ilvl w:val="0"/>
          <w:numId w:val="4"/>
        </w:numPr>
        <w:spacing w:line="480" w:lineRule="auto"/>
        <w:rPr>
          <w:rFonts w:eastAsia="Calibri"/>
        </w:rPr>
      </w:pPr>
      <w:r>
        <w:rPr>
          <w:rFonts w:eastAsia="Calibri"/>
        </w:rPr>
        <w:t>Weak organic acid</w:t>
      </w:r>
    </w:p>
    <w:p w14:paraId="7B9E6F52" w14:textId="433870D9" w:rsidR="00154488" w:rsidRDefault="00154488" w:rsidP="00154488">
      <w:pPr>
        <w:pStyle w:val="ListParagraph"/>
        <w:numPr>
          <w:ilvl w:val="0"/>
          <w:numId w:val="4"/>
        </w:numPr>
        <w:spacing w:line="480" w:lineRule="auto"/>
        <w:rPr>
          <w:rFonts w:eastAsia="Calibri"/>
        </w:rPr>
      </w:pPr>
      <w:r>
        <w:rPr>
          <w:rFonts w:eastAsia="Calibri"/>
        </w:rPr>
        <w:t>pH of 5 to 6.</w:t>
      </w:r>
    </w:p>
    <w:p w14:paraId="3FA3922D" w14:textId="09583D7C" w:rsidR="005862FA" w:rsidRDefault="00154488" w:rsidP="005862FA">
      <w:pPr>
        <w:pStyle w:val="ListParagraph"/>
        <w:numPr>
          <w:ilvl w:val="0"/>
          <w:numId w:val="4"/>
        </w:numPr>
        <w:spacing w:line="480" w:lineRule="auto"/>
        <w:rPr>
          <w:rFonts w:eastAsia="Calibri"/>
        </w:rPr>
      </w:pPr>
      <w:r>
        <w:rPr>
          <w:rFonts w:eastAsia="Calibri"/>
        </w:rPr>
        <w:t>Solubility in water happens because hydrogen bonds are formed between oxygen atoms and hydrogen atoms that make water.</w:t>
      </w:r>
    </w:p>
    <w:p w14:paraId="193B75CC" w14:textId="39A25C00" w:rsidR="005862FA" w:rsidRPr="005862FA" w:rsidRDefault="005862FA" w:rsidP="005862FA">
      <w:pPr>
        <w:spacing w:line="480" w:lineRule="auto"/>
        <w:ind w:left="900" w:firstLine="720"/>
        <w:rPr>
          <w:rFonts w:eastAsia="Calibri"/>
        </w:rPr>
      </w:pPr>
      <w:r>
        <w:rPr>
          <w:rFonts w:eastAsia="Calibri"/>
        </w:rPr>
        <w:t>The properties of carbon/oxygen and those of vinegar are different because vinegar is a compound made up of carbon, oxygen and hydrogen in their specific ratios while carbon and oxygen are molecules each on their own.</w:t>
      </w:r>
    </w:p>
    <w:p w14:paraId="66EDEC41" w14:textId="41C37E37" w:rsidR="00650690" w:rsidRDefault="005862FA" w:rsidP="007B1AA3">
      <w:pPr>
        <w:pStyle w:val="ListParagraph"/>
        <w:numPr>
          <w:ilvl w:val="0"/>
          <w:numId w:val="3"/>
        </w:numPr>
        <w:spacing w:line="480" w:lineRule="auto"/>
        <w:rPr>
          <w:rFonts w:eastAsia="Calibri"/>
        </w:rPr>
      </w:pPr>
      <w:r>
        <w:rPr>
          <w:rFonts w:eastAsia="Calibri"/>
        </w:rPr>
        <w:t xml:space="preserve">Metals </w:t>
      </w:r>
      <w:r w:rsidR="00BA6CEE">
        <w:rPr>
          <w:rFonts w:eastAsia="Calibri"/>
        </w:rPr>
        <w:t>–</w:t>
      </w:r>
      <w:r>
        <w:rPr>
          <w:rFonts w:eastAsia="Calibri"/>
        </w:rPr>
        <w:t xml:space="preserve"> </w:t>
      </w:r>
      <w:r w:rsidR="00BA6CEE">
        <w:rPr>
          <w:rFonts w:eastAsia="Calibri"/>
        </w:rPr>
        <w:t>high density, extremely high melting points, good conductors of heat and electricity, good ductility.</w:t>
      </w:r>
    </w:p>
    <w:p w14:paraId="79946B4D" w14:textId="3A546425" w:rsidR="00BA6CEE" w:rsidRDefault="00BA6CEE" w:rsidP="00BA6CEE">
      <w:pPr>
        <w:spacing w:line="480" w:lineRule="auto"/>
        <w:ind w:left="1440"/>
        <w:rPr>
          <w:rFonts w:eastAsia="Calibri"/>
        </w:rPr>
      </w:pPr>
      <w:r>
        <w:rPr>
          <w:rFonts w:eastAsia="Calibri"/>
        </w:rPr>
        <w:t>Non-metals – low density, low melting points, poor conductors of heat and electricity, poor ductility.</w:t>
      </w:r>
    </w:p>
    <w:p w14:paraId="5ECFD3E0" w14:textId="4A22366B" w:rsidR="00BA6CEE" w:rsidRPr="00BA6CEE" w:rsidRDefault="00BA6CEE" w:rsidP="00BA6CEE">
      <w:pPr>
        <w:spacing w:line="480" w:lineRule="auto"/>
        <w:ind w:left="1440"/>
        <w:rPr>
          <w:rFonts w:eastAsia="Calibri"/>
        </w:rPr>
      </w:pPr>
      <w:r>
        <w:rPr>
          <w:rFonts w:eastAsia="Calibri"/>
        </w:rPr>
        <w:t>Metalloids – shiny, semi-conductors of heat and electricity, medium melting points.</w:t>
      </w:r>
    </w:p>
    <w:p w14:paraId="274D399D" w14:textId="77777777" w:rsidR="00572224" w:rsidRDefault="00BA6CEE" w:rsidP="007B1AA3">
      <w:pPr>
        <w:pStyle w:val="ListParagraph"/>
        <w:numPr>
          <w:ilvl w:val="0"/>
          <w:numId w:val="3"/>
        </w:numPr>
        <w:spacing w:line="480" w:lineRule="auto"/>
        <w:rPr>
          <w:rFonts w:eastAsia="Calibri"/>
        </w:rPr>
      </w:pPr>
      <w:r>
        <w:rPr>
          <w:rFonts w:eastAsia="Calibri"/>
        </w:rPr>
        <w:t xml:space="preserve">Hydrogen </w:t>
      </w:r>
      <w:r w:rsidR="00572224">
        <w:rPr>
          <w:rFonts w:eastAsia="Calibri"/>
        </w:rPr>
        <w:t>– element.</w:t>
      </w:r>
    </w:p>
    <w:p w14:paraId="1A3B970A" w14:textId="77777777" w:rsidR="00572224" w:rsidRPr="00572224" w:rsidRDefault="00572224" w:rsidP="00572224">
      <w:pPr>
        <w:pStyle w:val="ListParagraph"/>
        <w:spacing w:line="480" w:lineRule="auto"/>
        <w:ind w:left="1440"/>
        <w:rPr>
          <w:rFonts w:eastAsia="Calibri"/>
        </w:rPr>
      </w:pPr>
      <w:r w:rsidRPr="00572224">
        <w:rPr>
          <w:rFonts w:eastAsia="Calibri"/>
        </w:rPr>
        <w:t>Sugar (C6H1206 ) – compound.</w:t>
      </w:r>
    </w:p>
    <w:p w14:paraId="7B1E0DBB" w14:textId="77777777" w:rsidR="00572224" w:rsidRPr="00572224" w:rsidRDefault="00572224" w:rsidP="00572224">
      <w:pPr>
        <w:pStyle w:val="ListParagraph"/>
        <w:spacing w:line="480" w:lineRule="auto"/>
        <w:ind w:left="1440"/>
        <w:rPr>
          <w:rFonts w:eastAsia="Calibri"/>
        </w:rPr>
      </w:pPr>
      <w:r w:rsidRPr="00572224">
        <w:rPr>
          <w:rFonts w:eastAsia="Calibri"/>
        </w:rPr>
        <w:t xml:space="preserve"> Zinc Chloride – compound.</w:t>
      </w:r>
    </w:p>
    <w:p w14:paraId="4B01BA7D" w14:textId="77777777" w:rsidR="00572224" w:rsidRPr="00572224" w:rsidRDefault="00572224" w:rsidP="00572224">
      <w:pPr>
        <w:pStyle w:val="ListParagraph"/>
        <w:spacing w:line="480" w:lineRule="auto"/>
        <w:ind w:left="1440"/>
        <w:rPr>
          <w:rFonts w:eastAsia="Calibri"/>
        </w:rPr>
      </w:pPr>
      <w:r w:rsidRPr="00572224">
        <w:rPr>
          <w:rFonts w:eastAsia="Calibri"/>
        </w:rPr>
        <w:t xml:space="preserve">Water – compound. </w:t>
      </w:r>
    </w:p>
    <w:p w14:paraId="03AB0DBA" w14:textId="1C5C3B7B" w:rsidR="00572224" w:rsidRDefault="00572224" w:rsidP="00572224">
      <w:pPr>
        <w:pStyle w:val="ListParagraph"/>
        <w:spacing w:line="480" w:lineRule="auto"/>
        <w:ind w:left="1440"/>
        <w:rPr>
          <w:rFonts w:eastAsia="Calibri"/>
        </w:rPr>
      </w:pPr>
      <w:r w:rsidRPr="00572224">
        <w:rPr>
          <w:rFonts w:eastAsia="Calibri"/>
        </w:rPr>
        <w:t xml:space="preserve"> Iron – element.</w:t>
      </w:r>
    </w:p>
    <w:p w14:paraId="0C54D9F5" w14:textId="04AE3EE3" w:rsidR="00572224" w:rsidRPr="00572224" w:rsidRDefault="00BA6CEE" w:rsidP="00BA6CEE">
      <w:pPr>
        <w:pStyle w:val="ListParagraph"/>
        <w:numPr>
          <w:ilvl w:val="0"/>
          <w:numId w:val="3"/>
        </w:numPr>
        <w:spacing w:line="480" w:lineRule="auto"/>
        <w:rPr>
          <w:rFonts w:eastAsia="Calibri"/>
        </w:rPr>
      </w:pPr>
      <w:r>
        <w:rPr>
          <w:rFonts w:eastAsia="Calibri"/>
        </w:rPr>
        <w:t xml:space="preserve"> </w:t>
      </w:r>
    </w:p>
    <w:tbl>
      <w:tblPr>
        <w:tblStyle w:val="TableGrid"/>
        <w:tblW w:w="0" w:type="auto"/>
        <w:tblInd w:w="1440" w:type="dxa"/>
        <w:tblLook w:val="04A0" w:firstRow="1" w:lastRow="0" w:firstColumn="1" w:lastColumn="0" w:noHBand="0" w:noVBand="1"/>
      </w:tblPr>
      <w:tblGrid>
        <w:gridCol w:w="2675"/>
        <w:gridCol w:w="2737"/>
        <w:gridCol w:w="2724"/>
      </w:tblGrid>
      <w:tr w:rsidR="00572224" w14:paraId="78E847AD" w14:textId="77777777" w:rsidTr="00572224">
        <w:tc>
          <w:tcPr>
            <w:tcW w:w="3116" w:type="dxa"/>
          </w:tcPr>
          <w:p w14:paraId="34233650" w14:textId="36AD6D84" w:rsidR="00572224" w:rsidRDefault="00572224" w:rsidP="00572224">
            <w:pPr>
              <w:pStyle w:val="ListParagraph"/>
              <w:spacing w:line="480" w:lineRule="auto"/>
              <w:ind w:left="0"/>
              <w:rPr>
                <w:rFonts w:eastAsia="Calibri"/>
              </w:rPr>
            </w:pPr>
            <w:r>
              <w:t>Chemical Formula</w:t>
            </w:r>
          </w:p>
        </w:tc>
        <w:tc>
          <w:tcPr>
            <w:tcW w:w="3117" w:type="dxa"/>
          </w:tcPr>
          <w:p w14:paraId="45E76B03" w14:textId="639E8C21" w:rsidR="00572224" w:rsidRDefault="00572224" w:rsidP="00572224">
            <w:pPr>
              <w:pStyle w:val="ListParagraph"/>
              <w:spacing w:line="480" w:lineRule="auto"/>
              <w:ind w:left="0"/>
              <w:rPr>
                <w:rFonts w:eastAsia="Calibri"/>
              </w:rPr>
            </w:pPr>
            <w:r>
              <w:t>Elements Present</w:t>
            </w:r>
          </w:p>
        </w:tc>
        <w:tc>
          <w:tcPr>
            <w:tcW w:w="3117" w:type="dxa"/>
          </w:tcPr>
          <w:p w14:paraId="5A0124A9" w14:textId="26690482" w:rsidR="00572224" w:rsidRPr="00572224" w:rsidRDefault="00572224" w:rsidP="00572224">
            <w:pPr>
              <w:spacing w:line="480" w:lineRule="auto"/>
              <w:rPr>
                <w:rFonts w:eastAsia="Calibri"/>
              </w:rPr>
            </w:pPr>
            <w:r>
              <w:t>Number of Each Type of Element</w:t>
            </w:r>
          </w:p>
        </w:tc>
      </w:tr>
      <w:tr w:rsidR="00572224" w14:paraId="67B9256B" w14:textId="77777777" w:rsidTr="00572224">
        <w:tc>
          <w:tcPr>
            <w:tcW w:w="3116" w:type="dxa"/>
          </w:tcPr>
          <w:p w14:paraId="0212A15A" w14:textId="03A7607F" w:rsidR="00572224" w:rsidRPr="00572224" w:rsidRDefault="00572224" w:rsidP="00572224">
            <w:pPr>
              <w:spacing w:line="480" w:lineRule="auto"/>
              <w:rPr>
                <w:rFonts w:eastAsia="Calibri"/>
              </w:rPr>
            </w:pPr>
            <w:r>
              <w:t>CH</w:t>
            </w:r>
            <w:r w:rsidRPr="00572224">
              <w:rPr>
                <w:vertAlign w:val="subscript"/>
              </w:rPr>
              <w:t>4</w:t>
            </w:r>
          </w:p>
        </w:tc>
        <w:tc>
          <w:tcPr>
            <w:tcW w:w="3117" w:type="dxa"/>
          </w:tcPr>
          <w:p w14:paraId="1FC4A395" w14:textId="0B35F372" w:rsidR="00572224" w:rsidRDefault="00572224" w:rsidP="00572224">
            <w:pPr>
              <w:pStyle w:val="ListParagraph"/>
              <w:spacing w:line="480" w:lineRule="auto"/>
              <w:ind w:left="0"/>
              <w:rPr>
                <w:rFonts w:eastAsia="Calibri"/>
              </w:rPr>
            </w:pPr>
            <w:r>
              <w:rPr>
                <w:rFonts w:eastAsia="Calibri"/>
              </w:rPr>
              <w:t>Carbon, Hydrogen</w:t>
            </w:r>
          </w:p>
        </w:tc>
        <w:tc>
          <w:tcPr>
            <w:tcW w:w="3117" w:type="dxa"/>
          </w:tcPr>
          <w:p w14:paraId="4D17CAA8" w14:textId="676E5859" w:rsidR="00572224" w:rsidRDefault="00572224" w:rsidP="00572224">
            <w:pPr>
              <w:pStyle w:val="ListParagraph"/>
              <w:spacing w:line="480" w:lineRule="auto"/>
              <w:ind w:left="0"/>
              <w:rPr>
                <w:rFonts w:eastAsia="Calibri"/>
              </w:rPr>
            </w:pPr>
            <w:r>
              <w:rPr>
                <w:rFonts w:eastAsia="Calibri"/>
              </w:rPr>
              <w:t>Carbon – 1</w:t>
            </w:r>
          </w:p>
          <w:p w14:paraId="55C45336" w14:textId="2DD014F3" w:rsidR="00572224" w:rsidRDefault="00572224" w:rsidP="00572224">
            <w:pPr>
              <w:pStyle w:val="ListParagraph"/>
              <w:spacing w:line="480" w:lineRule="auto"/>
              <w:ind w:left="0"/>
              <w:rPr>
                <w:rFonts w:eastAsia="Calibri"/>
              </w:rPr>
            </w:pPr>
            <w:r>
              <w:rPr>
                <w:rFonts w:eastAsia="Calibri"/>
              </w:rPr>
              <w:t>Hydrogen - 4</w:t>
            </w:r>
          </w:p>
        </w:tc>
      </w:tr>
      <w:tr w:rsidR="00572224" w14:paraId="0319E422" w14:textId="77777777" w:rsidTr="00572224">
        <w:tc>
          <w:tcPr>
            <w:tcW w:w="3116" w:type="dxa"/>
          </w:tcPr>
          <w:p w14:paraId="44DD5BCD" w14:textId="24C67DDA" w:rsidR="00572224" w:rsidRDefault="00572224" w:rsidP="00572224">
            <w:pPr>
              <w:pStyle w:val="ListParagraph"/>
              <w:spacing w:line="480" w:lineRule="auto"/>
              <w:ind w:left="0"/>
              <w:rPr>
                <w:rFonts w:eastAsia="Calibri"/>
              </w:rPr>
            </w:pPr>
            <w:r w:rsidRPr="00572224">
              <w:rPr>
                <w:rFonts w:eastAsia="Calibri"/>
              </w:rPr>
              <w:t>NaHCO</w:t>
            </w:r>
            <w:r w:rsidRPr="00572224">
              <w:rPr>
                <w:rFonts w:eastAsia="Calibri"/>
                <w:vertAlign w:val="subscript"/>
              </w:rPr>
              <w:t>3</w:t>
            </w:r>
          </w:p>
        </w:tc>
        <w:tc>
          <w:tcPr>
            <w:tcW w:w="3117" w:type="dxa"/>
          </w:tcPr>
          <w:p w14:paraId="7B17B0D2" w14:textId="77D12371" w:rsidR="00572224" w:rsidRDefault="00572224" w:rsidP="00572224">
            <w:pPr>
              <w:pStyle w:val="ListParagraph"/>
              <w:spacing w:line="480" w:lineRule="auto"/>
              <w:ind w:left="0"/>
              <w:rPr>
                <w:rFonts w:eastAsia="Calibri"/>
              </w:rPr>
            </w:pPr>
            <w:r>
              <w:rPr>
                <w:rFonts w:eastAsia="Calibri"/>
              </w:rPr>
              <w:t>Sodium, Hydrogen, Carbon, Oxygen</w:t>
            </w:r>
          </w:p>
        </w:tc>
        <w:tc>
          <w:tcPr>
            <w:tcW w:w="3117" w:type="dxa"/>
          </w:tcPr>
          <w:p w14:paraId="2F5F0DD2" w14:textId="306F34CF" w:rsidR="00572224" w:rsidRDefault="00572224" w:rsidP="00572224">
            <w:pPr>
              <w:pStyle w:val="ListParagraph"/>
              <w:spacing w:line="480" w:lineRule="auto"/>
              <w:ind w:left="0"/>
              <w:rPr>
                <w:rFonts w:eastAsia="Calibri"/>
              </w:rPr>
            </w:pPr>
            <w:r>
              <w:rPr>
                <w:rFonts w:eastAsia="Calibri"/>
              </w:rPr>
              <w:t>Sodium – 1</w:t>
            </w:r>
          </w:p>
          <w:p w14:paraId="179E0217" w14:textId="77777777" w:rsidR="00572224" w:rsidRDefault="00572224" w:rsidP="00572224">
            <w:pPr>
              <w:pStyle w:val="ListParagraph"/>
              <w:spacing w:line="480" w:lineRule="auto"/>
              <w:ind w:left="0"/>
              <w:rPr>
                <w:rFonts w:eastAsia="Calibri"/>
              </w:rPr>
            </w:pPr>
            <w:r>
              <w:rPr>
                <w:rFonts w:eastAsia="Calibri"/>
              </w:rPr>
              <w:t>Hydrogen - 1</w:t>
            </w:r>
          </w:p>
          <w:p w14:paraId="5C372CDC" w14:textId="189FE35E" w:rsidR="00572224" w:rsidRDefault="00572224" w:rsidP="00572224">
            <w:pPr>
              <w:pStyle w:val="ListParagraph"/>
              <w:spacing w:line="480" w:lineRule="auto"/>
              <w:ind w:left="0"/>
              <w:rPr>
                <w:rFonts w:eastAsia="Calibri"/>
              </w:rPr>
            </w:pPr>
            <w:r>
              <w:rPr>
                <w:rFonts w:eastAsia="Calibri"/>
              </w:rPr>
              <w:t>Carbon – 1</w:t>
            </w:r>
          </w:p>
          <w:p w14:paraId="56E750F6" w14:textId="48E2512F" w:rsidR="00572224" w:rsidRDefault="00572224" w:rsidP="00572224">
            <w:pPr>
              <w:pStyle w:val="ListParagraph"/>
              <w:spacing w:line="480" w:lineRule="auto"/>
              <w:ind w:left="0"/>
              <w:rPr>
                <w:rFonts w:eastAsia="Calibri"/>
              </w:rPr>
            </w:pPr>
            <w:r>
              <w:rPr>
                <w:rFonts w:eastAsia="Calibri"/>
              </w:rPr>
              <w:t>Oxygen - 3</w:t>
            </w:r>
          </w:p>
        </w:tc>
      </w:tr>
      <w:tr w:rsidR="00572224" w14:paraId="029D78B3" w14:textId="77777777" w:rsidTr="00572224">
        <w:tc>
          <w:tcPr>
            <w:tcW w:w="3116" w:type="dxa"/>
          </w:tcPr>
          <w:p w14:paraId="13519C02" w14:textId="4BC0E2BE" w:rsidR="00572224" w:rsidRDefault="00572224" w:rsidP="00572224">
            <w:pPr>
              <w:pStyle w:val="ListParagraph"/>
              <w:spacing w:line="480" w:lineRule="auto"/>
              <w:ind w:left="0"/>
              <w:rPr>
                <w:rFonts w:eastAsia="Calibri"/>
              </w:rPr>
            </w:pPr>
            <w:r w:rsidRPr="00572224">
              <w:rPr>
                <w:rFonts w:eastAsia="Calibri"/>
              </w:rPr>
              <w:t>Mg(OH)</w:t>
            </w:r>
            <w:r w:rsidRPr="00572224">
              <w:rPr>
                <w:rFonts w:eastAsia="Calibri"/>
                <w:vertAlign w:val="subscript"/>
              </w:rPr>
              <w:t>2</w:t>
            </w:r>
          </w:p>
        </w:tc>
        <w:tc>
          <w:tcPr>
            <w:tcW w:w="3117" w:type="dxa"/>
          </w:tcPr>
          <w:p w14:paraId="3CDAC049" w14:textId="72773A01" w:rsidR="00572224" w:rsidRPr="00572224" w:rsidRDefault="00572224" w:rsidP="00572224">
            <w:pPr>
              <w:spacing w:line="480" w:lineRule="auto"/>
              <w:rPr>
                <w:rFonts w:eastAsia="Calibri"/>
              </w:rPr>
            </w:pPr>
            <w:r>
              <w:rPr>
                <w:rFonts w:eastAsia="Calibri"/>
              </w:rPr>
              <w:t>Magnesium, Oxygen, Hydrogen.</w:t>
            </w:r>
          </w:p>
        </w:tc>
        <w:tc>
          <w:tcPr>
            <w:tcW w:w="3117" w:type="dxa"/>
          </w:tcPr>
          <w:p w14:paraId="5C9D7622" w14:textId="3EBA09EE" w:rsidR="00572224" w:rsidRDefault="00572224" w:rsidP="00572224">
            <w:pPr>
              <w:pStyle w:val="ListParagraph"/>
              <w:spacing w:line="480" w:lineRule="auto"/>
              <w:ind w:left="0"/>
              <w:rPr>
                <w:rFonts w:eastAsia="Calibri"/>
              </w:rPr>
            </w:pPr>
            <w:r>
              <w:rPr>
                <w:rFonts w:eastAsia="Calibri"/>
              </w:rPr>
              <w:t>Magnesium – 1</w:t>
            </w:r>
          </w:p>
          <w:p w14:paraId="021BB42D" w14:textId="7A630FEC" w:rsidR="00572224" w:rsidRDefault="00572224" w:rsidP="00572224">
            <w:pPr>
              <w:pStyle w:val="ListParagraph"/>
              <w:spacing w:line="480" w:lineRule="auto"/>
              <w:ind w:left="0"/>
              <w:rPr>
                <w:rFonts w:eastAsia="Calibri"/>
              </w:rPr>
            </w:pPr>
            <w:r>
              <w:rPr>
                <w:rFonts w:eastAsia="Calibri"/>
              </w:rPr>
              <w:t xml:space="preserve"> Oxygen – 2</w:t>
            </w:r>
          </w:p>
          <w:p w14:paraId="2F0F8CE8" w14:textId="7BDBC51C" w:rsidR="00572224" w:rsidRDefault="00572224" w:rsidP="00572224">
            <w:pPr>
              <w:pStyle w:val="ListParagraph"/>
              <w:spacing w:line="480" w:lineRule="auto"/>
              <w:ind w:left="0"/>
              <w:rPr>
                <w:rFonts w:eastAsia="Calibri"/>
              </w:rPr>
            </w:pPr>
            <w:r>
              <w:rPr>
                <w:rFonts w:eastAsia="Calibri"/>
              </w:rPr>
              <w:t xml:space="preserve"> Hydrogen - 2</w:t>
            </w:r>
          </w:p>
        </w:tc>
      </w:tr>
    </w:tbl>
    <w:p w14:paraId="2F130E0D" w14:textId="55EB478F" w:rsidR="00BA6CEE" w:rsidRDefault="00B2424E" w:rsidP="00BA6CEE">
      <w:pPr>
        <w:pStyle w:val="ListParagraph"/>
        <w:numPr>
          <w:ilvl w:val="0"/>
          <w:numId w:val="3"/>
        </w:numPr>
        <w:spacing w:line="480" w:lineRule="auto"/>
        <w:rPr>
          <w:rFonts w:eastAsia="Calibri"/>
        </w:rPr>
      </w:pPr>
      <w:r>
        <w:rPr>
          <w:rFonts w:eastAsia="Calibri"/>
        </w:rPr>
        <w:t>Elements and symbols</w:t>
      </w:r>
    </w:p>
    <w:p w14:paraId="574397C2" w14:textId="77777777" w:rsidR="00026C48" w:rsidRDefault="00026C48" w:rsidP="00026C48">
      <w:pPr>
        <w:pStyle w:val="ListParagraph"/>
        <w:numPr>
          <w:ilvl w:val="1"/>
          <w:numId w:val="6"/>
        </w:numPr>
        <w:spacing w:line="480" w:lineRule="auto"/>
        <w:rPr>
          <w:rFonts w:eastAsia="Calibri"/>
        </w:rPr>
      </w:pPr>
      <w:r>
        <w:rPr>
          <w:rFonts w:eastAsia="Calibri"/>
        </w:rPr>
        <w:t>Hydrogen – H</w:t>
      </w:r>
    </w:p>
    <w:p w14:paraId="5721C511" w14:textId="77777777" w:rsidR="00026C48" w:rsidRDefault="00026C48" w:rsidP="00026C48">
      <w:pPr>
        <w:pStyle w:val="ListParagraph"/>
        <w:numPr>
          <w:ilvl w:val="1"/>
          <w:numId w:val="6"/>
        </w:numPr>
        <w:spacing w:line="480" w:lineRule="auto"/>
        <w:rPr>
          <w:rFonts w:eastAsia="Calibri"/>
        </w:rPr>
      </w:pPr>
      <w:r>
        <w:rPr>
          <w:rFonts w:eastAsia="Calibri"/>
        </w:rPr>
        <w:t>Helium – He</w:t>
      </w:r>
    </w:p>
    <w:p w14:paraId="459203FA" w14:textId="77777777" w:rsidR="00026C48" w:rsidRDefault="00026C48" w:rsidP="00026C48">
      <w:pPr>
        <w:pStyle w:val="ListParagraph"/>
        <w:numPr>
          <w:ilvl w:val="1"/>
          <w:numId w:val="6"/>
        </w:numPr>
        <w:spacing w:line="480" w:lineRule="auto"/>
        <w:rPr>
          <w:rFonts w:eastAsia="Calibri"/>
        </w:rPr>
      </w:pPr>
      <w:r>
        <w:rPr>
          <w:rFonts w:eastAsia="Calibri"/>
        </w:rPr>
        <w:t>Lithium – Li</w:t>
      </w:r>
    </w:p>
    <w:p w14:paraId="0DAF6FC1" w14:textId="77777777" w:rsidR="00026C48" w:rsidRDefault="00026C48" w:rsidP="00026C48">
      <w:pPr>
        <w:pStyle w:val="ListParagraph"/>
        <w:numPr>
          <w:ilvl w:val="1"/>
          <w:numId w:val="6"/>
        </w:numPr>
        <w:spacing w:line="480" w:lineRule="auto"/>
        <w:rPr>
          <w:rFonts w:eastAsia="Calibri"/>
        </w:rPr>
      </w:pPr>
      <w:r>
        <w:rPr>
          <w:rFonts w:eastAsia="Calibri"/>
        </w:rPr>
        <w:t>Beryllium – Be</w:t>
      </w:r>
    </w:p>
    <w:p w14:paraId="1E5F021A" w14:textId="77777777" w:rsidR="00026C48" w:rsidRDefault="00026C48" w:rsidP="00026C48">
      <w:pPr>
        <w:pStyle w:val="ListParagraph"/>
        <w:numPr>
          <w:ilvl w:val="1"/>
          <w:numId w:val="6"/>
        </w:numPr>
        <w:spacing w:line="480" w:lineRule="auto"/>
        <w:rPr>
          <w:rFonts w:eastAsia="Calibri"/>
        </w:rPr>
      </w:pPr>
      <w:r>
        <w:rPr>
          <w:rFonts w:eastAsia="Calibri"/>
        </w:rPr>
        <w:t>Boron – B</w:t>
      </w:r>
    </w:p>
    <w:p w14:paraId="3DE061C2" w14:textId="77777777" w:rsidR="00026C48" w:rsidRDefault="00026C48" w:rsidP="00026C48">
      <w:pPr>
        <w:pStyle w:val="ListParagraph"/>
        <w:numPr>
          <w:ilvl w:val="1"/>
          <w:numId w:val="6"/>
        </w:numPr>
        <w:spacing w:line="480" w:lineRule="auto"/>
        <w:rPr>
          <w:rFonts w:eastAsia="Calibri"/>
        </w:rPr>
      </w:pPr>
      <w:r>
        <w:rPr>
          <w:rFonts w:eastAsia="Calibri"/>
        </w:rPr>
        <w:t>Carbon – C</w:t>
      </w:r>
    </w:p>
    <w:p w14:paraId="64131FCC" w14:textId="77777777" w:rsidR="00026C48" w:rsidRDefault="00026C48" w:rsidP="00026C48">
      <w:pPr>
        <w:pStyle w:val="ListParagraph"/>
        <w:numPr>
          <w:ilvl w:val="1"/>
          <w:numId w:val="6"/>
        </w:numPr>
        <w:spacing w:line="480" w:lineRule="auto"/>
        <w:rPr>
          <w:rFonts w:eastAsia="Calibri"/>
        </w:rPr>
      </w:pPr>
      <w:r>
        <w:rPr>
          <w:rFonts w:eastAsia="Calibri"/>
        </w:rPr>
        <w:t>Nitrogen – N</w:t>
      </w:r>
    </w:p>
    <w:p w14:paraId="4CB7CA86" w14:textId="77777777" w:rsidR="00026C48" w:rsidRDefault="00026C48" w:rsidP="00026C48">
      <w:pPr>
        <w:pStyle w:val="ListParagraph"/>
        <w:numPr>
          <w:ilvl w:val="1"/>
          <w:numId w:val="6"/>
        </w:numPr>
        <w:spacing w:line="480" w:lineRule="auto"/>
        <w:rPr>
          <w:rFonts w:eastAsia="Calibri"/>
        </w:rPr>
      </w:pPr>
      <w:r>
        <w:rPr>
          <w:rFonts w:eastAsia="Calibri"/>
        </w:rPr>
        <w:t>Oxygen – O</w:t>
      </w:r>
    </w:p>
    <w:p w14:paraId="41E1425C" w14:textId="77777777" w:rsidR="00026C48" w:rsidRDefault="00026C48" w:rsidP="00026C48">
      <w:pPr>
        <w:pStyle w:val="ListParagraph"/>
        <w:numPr>
          <w:ilvl w:val="1"/>
          <w:numId w:val="6"/>
        </w:numPr>
        <w:spacing w:line="480" w:lineRule="auto"/>
        <w:rPr>
          <w:rFonts w:eastAsia="Calibri"/>
        </w:rPr>
      </w:pPr>
      <w:r>
        <w:rPr>
          <w:rFonts w:eastAsia="Calibri"/>
        </w:rPr>
        <w:t>Fluorine – F</w:t>
      </w:r>
    </w:p>
    <w:p w14:paraId="79BB886D" w14:textId="77777777" w:rsidR="00026C48" w:rsidRDefault="00026C48" w:rsidP="00026C48">
      <w:pPr>
        <w:pStyle w:val="ListParagraph"/>
        <w:numPr>
          <w:ilvl w:val="1"/>
          <w:numId w:val="6"/>
        </w:numPr>
        <w:spacing w:line="480" w:lineRule="auto"/>
        <w:rPr>
          <w:rFonts w:eastAsia="Calibri"/>
        </w:rPr>
      </w:pPr>
      <w:r>
        <w:rPr>
          <w:rFonts w:eastAsia="Calibri"/>
        </w:rPr>
        <w:t>Neon – Ne</w:t>
      </w:r>
    </w:p>
    <w:p w14:paraId="2A6DC8F7" w14:textId="77777777" w:rsidR="00026C48" w:rsidRDefault="00026C48" w:rsidP="00026C48">
      <w:pPr>
        <w:pStyle w:val="ListParagraph"/>
        <w:numPr>
          <w:ilvl w:val="1"/>
          <w:numId w:val="6"/>
        </w:numPr>
        <w:spacing w:line="480" w:lineRule="auto"/>
        <w:rPr>
          <w:rFonts w:eastAsia="Calibri"/>
        </w:rPr>
      </w:pPr>
      <w:r>
        <w:rPr>
          <w:rFonts w:eastAsia="Calibri"/>
        </w:rPr>
        <w:t>Sodium – Na</w:t>
      </w:r>
    </w:p>
    <w:p w14:paraId="50C37FE0" w14:textId="77777777" w:rsidR="00026C48" w:rsidRDefault="00026C48" w:rsidP="00026C48">
      <w:pPr>
        <w:pStyle w:val="ListParagraph"/>
        <w:numPr>
          <w:ilvl w:val="1"/>
          <w:numId w:val="6"/>
        </w:numPr>
        <w:spacing w:line="480" w:lineRule="auto"/>
        <w:rPr>
          <w:rFonts w:eastAsia="Calibri"/>
        </w:rPr>
      </w:pPr>
      <w:r>
        <w:rPr>
          <w:rFonts w:eastAsia="Calibri"/>
        </w:rPr>
        <w:t>Magnesium – Mg</w:t>
      </w:r>
    </w:p>
    <w:p w14:paraId="770D8D89" w14:textId="77777777" w:rsidR="00026C48" w:rsidRDefault="00026C48" w:rsidP="00026C48">
      <w:pPr>
        <w:pStyle w:val="ListParagraph"/>
        <w:numPr>
          <w:ilvl w:val="1"/>
          <w:numId w:val="6"/>
        </w:numPr>
        <w:spacing w:line="480" w:lineRule="auto"/>
        <w:rPr>
          <w:rFonts w:eastAsia="Calibri"/>
        </w:rPr>
      </w:pPr>
      <w:r>
        <w:rPr>
          <w:rFonts w:eastAsia="Calibri"/>
        </w:rPr>
        <w:t>Aluminum – Al</w:t>
      </w:r>
    </w:p>
    <w:p w14:paraId="5DFBC6D1" w14:textId="77777777" w:rsidR="00026C48" w:rsidRDefault="00026C48" w:rsidP="00026C48">
      <w:pPr>
        <w:pStyle w:val="ListParagraph"/>
        <w:numPr>
          <w:ilvl w:val="1"/>
          <w:numId w:val="6"/>
        </w:numPr>
        <w:spacing w:line="480" w:lineRule="auto"/>
        <w:rPr>
          <w:rFonts w:eastAsia="Calibri"/>
        </w:rPr>
      </w:pPr>
      <w:r>
        <w:rPr>
          <w:rFonts w:eastAsia="Calibri"/>
        </w:rPr>
        <w:t>Silicon – Si</w:t>
      </w:r>
    </w:p>
    <w:p w14:paraId="1F07181E" w14:textId="77777777" w:rsidR="00026C48" w:rsidRDefault="00026C48" w:rsidP="00026C48">
      <w:pPr>
        <w:pStyle w:val="ListParagraph"/>
        <w:numPr>
          <w:ilvl w:val="1"/>
          <w:numId w:val="6"/>
        </w:numPr>
        <w:spacing w:line="480" w:lineRule="auto"/>
        <w:rPr>
          <w:rFonts w:eastAsia="Calibri"/>
        </w:rPr>
      </w:pPr>
      <w:r>
        <w:rPr>
          <w:rFonts w:eastAsia="Calibri"/>
        </w:rPr>
        <w:t>Phosphorous – P</w:t>
      </w:r>
    </w:p>
    <w:p w14:paraId="6E3508B8" w14:textId="77777777" w:rsidR="00026C48" w:rsidRDefault="00026C48" w:rsidP="00026C48">
      <w:pPr>
        <w:pStyle w:val="ListParagraph"/>
        <w:numPr>
          <w:ilvl w:val="1"/>
          <w:numId w:val="6"/>
        </w:numPr>
        <w:spacing w:line="480" w:lineRule="auto"/>
        <w:rPr>
          <w:rFonts w:eastAsia="Calibri"/>
        </w:rPr>
      </w:pPr>
      <w:r>
        <w:rPr>
          <w:rFonts w:eastAsia="Calibri"/>
        </w:rPr>
        <w:t>Sulfur – S</w:t>
      </w:r>
    </w:p>
    <w:p w14:paraId="039C622D" w14:textId="77777777" w:rsidR="00026C48" w:rsidRDefault="00026C48" w:rsidP="00026C48">
      <w:pPr>
        <w:pStyle w:val="ListParagraph"/>
        <w:numPr>
          <w:ilvl w:val="1"/>
          <w:numId w:val="6"/>
        </w:numPr>
        <w:spacing w:line="480" w:lineRule="auto"/>
        <w:rPr>
          <w:rFonts w:eastAsia="Calibri"/>
        </w:rPr>
      </w:pPr>
      <w:r>
        <w:rPr>
          <w:rFonts w:eastAsia="Calibri"/>
        </w:rPr>
        <w:t>Chlorine – Cl</w:t>
      </w:r>
    </w:p>
    <w:p w14:paraId="216EF80B" w14:textId="77777777" w:rsidR="00026C48" w:rsidRDefault="00026C48" w:rsidP="00026C48">
      <w:pPr>
        <w:pStyle w:val="ListParagraph"/>
        <w:numPr>
          <w:ilvl w:val="1"/>
          <w:numId w:val="6"/>
        </w:numPr>
        <w:spacing w:line="480" w:lineRule="auto"/>
        <w:rPr>
          <w:rFonts w:eastAsia="Calibri"/>
        </w:rPr>
      </w:pPr>
      <w:r>
        <w:rPr>
          <w:rFonts w:eastAsia="Calibri"/>
        </w:rPr>
        <w:t>Argon – Ar</w:t>
      </w:r>
    </w:p>
    <w:p w14:paraId="392E9178" w14:textId="77777777" w:rsidR="00026C48" w:rsidRDefault="00026C48" w:rsidP="00026C48">
      <w:pPr>
        <w:pStyle w:val="ListParagraph"/>
        <w:numPr>
          <w:ilvl w:val="1"/>
          <w:numId w:val="6"/>
        </w:numPr>
        <w:spacing w:line="480" w:lineRule="auto"/>
        <w:rPr>
          <w:rFonts w:eastAsia="Calibri"/>
        </w:rPr>
      </w:pPr>
      <w:r>
        <w:rPr>
          <w:rFonts w:eastAsia="Calibri"/>
        </w:rPr>
        <w:t>Potassium – K</w:t>
      </w:r>
    </w:p>
    <w:p w14:paraId="4A8F6968" w14:textId="77777777" w:rsidR="00026C48" w:rsidRDefault="00026C48" w:rsidP="00026C48">
      <w:pPr>
        <w:pStyle w:val="ListParagraph"/>
        <w:numPr>
          <w:ilvl w:val="1"/>
          <w:numId w:val="6"/>
        </w:numPr>
        <w:spacing w:line="480" w:lineRule="auto"/>
        <w:rPr>
          <w:rFonts w:eastAsia="Calibri"/>
        </w:rPr>
      </w:pPr>
      <w:r>
        <w:rPr>
          <w:rFonts w:eastAsia="Calibri"/>
        </w:rPr>
        <w:t>Calcium – Ca</w:t>
      </w:r>
    </w:p>
    <w:p w14:paraId="7ACB9930" w14:textId="77777777" w:rsidR="00026C48" w:rsidRDefault="00026C48" w:rsidP="00026C48">
      <w:pPr>
        <w:pStyle w:val="ListParagraph"/>
        <w:numPr>
          <w:ilvl w:val="1"/>
          <w:numId w:val="3"/>
        </w:numPr>
        <w:spacing w:line="480" w:lineRule="auto"/>
        <w:rPr>
          <w:rFonts w:eastAsia="Calibri"/>
        </w:rPr>
      </w:pPr>
      <w:r>
        <w:rPr>
          <w:rFonts w:eastAsia="Calibri"/>
        </w:rPr>
        <w:t>Iron – Fe</w:t>
      </w:r>
    </w:p>
    <w:p w14:paraId="6FC0C18B" w14:textId="77777777" w:rsidR="00026C48" w:rsidRDefault="00026C48" w:rsidP="00026C48">
      <w:pPr>
        <w:pStyle w:val="ListParagraph"/>
        <w:numPr>
          <w:ilvl w:val="1"/>
          <w:numId w:val="3"/>
        </w:numPr>
        <w:spacing w:line="480" w:lineRule="auto"/>
        <w:rPr>
          <w:rFonts w:eastAsia="Calibri"/>
        </w:rPr>
      </w:pPr>
      <w:r>
        <w:rPr>
          <w:rFonts w:eastAsia="Calibri"/>
        </w:rPr>
        <w:t>Zinc – Zn</w:t>
      </w:r>
    </w:p>
    <w:p w14:paraId="50CDDC1E" w14:textId="77777777" w:rsidR="00026C48" w:rsidRDefault="00026C48" w:rsidP="00026C48">
      <w:pPr>
        <w:pStyle w:val="ListParagraph"/>
        <w:numPr>
          <w:ilvl w:val="1"/>
          <w:numId w:val="3"/>
        </w:numPr>
        <w:spacing w:line="480" w:lineRule="auto"/>
        <w:rPr>
          <w:rFonts w:eastAsia="Calibri"/>
        </w:rPr>
      </w:pPr>
      <w:r>
        <w:rPr>
          <w:rFonts w:eastAsia="Calibri"/>
        </w:rPr>
        <w:t>Lead – Pb</w:t>
      </w:r>
      <w:r w:rsidRPr="00B2424E">
        <w:rPr>
          <w:rFonts w:eastAsia="Calibri"/>
        </w:rPr>
        <w:t xml:space="preserve"> </w:t>
      </w:r>
    </w:p>
    <w:p w14:paraId="04825706" w14:textId="77777777" w:rsidR="00026C48" w:rsidRDefault="00026C48" w:rsidP="00026C48">
      <w:pPr>
        <w:pStyle w:val="ListParagraph"/>
        <w:numPr>
          <w:ilvl w:val="1"/>
          <w:numId w:val="3"/>
        </w:numPr>
        <w:spacing w:line="480" w:lineRule="auto"/>
        <w:rPr>
          <w:rFonts w:eastAsia="Calibri"/>
        </w:rPr>
      </w:pPr>
      <w:r>
        <w:rPr>
          <w:rFonts w:eastAsia="Calibri"/>
        </w:rPr>
        <w:t>Gold – Au.</w:t>
      </w:r>
    </w:p>
    <w:p w14:paraId="175138C7" w14:textId="77777777" w:rsidR="00026C48" w:rsidRDefault="00026C48" w:rsidP="00026C48">
      <w:pPr>
        <w:pStyle w:val="ListParagraph"/>
        <w:numPr>
          <w:ilvl w:val="1"/>
          <w:numId w:val="3"/>
        </w:numPr>
        <w:spacing w:line="480" w:lineRule="auto"/>
        <w:rPr>
          <w:rFonts w:eastAsia="Calibri"/>
        </w:rPr>
      </w:pPr>
      <w:r>
        <w:rPr>
          <w:rFonts w:eastAsia="Calibri"/>
        </w:rPr>
        <w:t>Silver - Ag</w:t>
      </w:r>
    </w:p>
    <w:p w14:paraId="21FBFB98" w14:textId="77777777" w:rsidR="00026C48" w:rsidRDefault="00026C48" w:rsidP="00026C48">
      <w:pPr>
        <w:pStyle w:val="ListParagraph"/>
        <w:numPr>
          <w:ilvl w:val="1"/>
          <w:numId w:val="3"/>
        </w:numPr>
        <w:spacing w:line="480" w:lineRule="auto"/>
        <w:rPr>
          <w:rFonts w:eastAsia="Calibri"/>
        </w:rPr>
      </w:pPr>
      <w:r w:rsidRPr="00B2424E">
        <w:rPr>
          <w:rFonts w:eastAsia="Calibri"/>
        </w:rPr>
        <w:t xml:space="preserve"> </w:t>
      </w:r>
      <w:r>
        <w:rPr>
          <w:rFonts w:eastAsia="Calibri"/>
        </w:rPr>
        <w:t xml:space="preserve">Nickel – </w:t>
      </w:r>
      <w:r w:rsidRPr="00B2424E">
        <w:rPr>
          <w:rFonts w:eastAsia="Calibri"/>
        </w:rPr>
        <w:t>Ni</w:t>
      </w:r>
    </w:p>
    <w:p w14:paraId="5AEFACC4" w14:textId="77777777" w:rsidR="00026C48" w:rsidRDefault="00026C48" w:rsidP="00026C48">
      <w:pPr>
        <w:pStyle w:val="ListParagraph"/>
        <w:numPr>
          <w:ilvl w:val="1"/>
          <w:numId w:val="3"/>
        </w:numPr>
        <w:spacing w:line="480" w:lineRule="auto"/>
        <w:rPr>
          <w:rFonts w:eastAsia="Calibri"/>
        </w:rPr>
      </w:pPr>
      <w:r w:rsidRPr="00B2424E">
        <w:rPr>
          <w:rFonts w:eastAsia="Calibri"/>
        </w:rPr>
        <w:t>Co</w:t>
      </w:r>
      <w:r>
        <w:rPr>
          <w:rFonts w:eastAsia="Calibri"/>
        </w:rPr>
        <w:t xml:space="preserve"> – Cobalt</w:t>
      </w:r>
    </w:p>
    <w:p w14:paraId="37C3BE09" w14:textId="77777777" w:rsidR="00026C48" w:rsidRDefault="00026C48" w:rsidP="00026C48">
      <w:pPr>
        <w:pStyle w:val="ListParagraph"/>
        <w:numPr>
          <w:ilvl w:val="1"/>
          <w:numId w:val="3"/>
        </w:numPr>
        <w:spacing w:line="480" w:lineRule="auto"/>
        <w:rPr>
          <w:rFonts w:eastAsia="Calibri"/>
        </w:rPr>
      </w:pPr>
      <w:r>
        <w:rPr>
          <w:rFonts w:eastAsia="Calibri"/>
        </w:rPr>
        <w:t>Br – Bromine</w:t>
      </w:r>
    </w:p>
    <w:p w14:paraId="6B5E2926" w14:textId="77777777" w:rsidR="00026C48" w:rsidRDefault="00026C48" w:rsidP="00026C48">
      <w:pPr>
        <w:pStyle w:val="ListParagraph"/>
        <w:numPr>
          <w:ilvl w:val="1"/>
          <w:numId w:val="3"/>
        </w:numPr>
        <w:spacing w:line="480" w:lineRule="auto"/>
        <w:rPr>
          <w:rFonts w:eastAsia="Calibri"/>
        </w:rPr>
      </w:pPr>
      <w:r>
        <w:rPr>
          <w:rFonts w:eastAsia="Calibri"/>
        </w:rPr>
        <w:t xml:space="preserve">Iodine – </w:t>
      </w:r>
      <w:r w:rsidRPr="00B2424E">
        <w:rPr>
          <w:rFonts w:eastAsia="Calibri"/>
        </w:rPr>
        <w:t>I</w:t>
      </w:r>
    </w:p>
    <w:p w14:paraId="165D7465" w14:textId="77777777" w:rsidR="00026C48" w:rsidRDefault="00026C48" w:rsidP="00026C48">
      <w:pPr>
        <w:pStyle w:val="ListParagraph"/>
        <w:numPr>
          <w:ilvl w:val="1"/>
          <w:numId w:val="3"/>
        </w:numPr>
        <w:spacing w:line="480" w:lineRule="auto"/>
        <w:rPr>
          <w:rFonts w:eastAsia="Calibri"/>
        </w:rPr>
      </w:pPr>
      <w:r>
        <w:rPr>
          <w:rFonts w:eastAsia="Calibri"/>
        </w:rPr>
        <w:t xml:space="preserve">Mercury – </w:t>
      </w:r>
      <w:r w:rsidRPr="00B2424E">
        <w:rPr>
          <w:rFonts w:eastAsia="Calibri"/>
        </w:rPr>
        <w:t>Hg</w:t>
      </w:r>
    </w:p>
    <w:p w14:paraId="1A46F539" w14:textId="77777777" w:rsidR="00026C48" w:rsidRDefault="00026C48" w:rsidP="00026C48">
      <w:pPr>
        <w:pStyle w:val="ListParagraph"/>
        <w:numPr>
          <w:ilvl w:val="1"/>
          <w:numId w:val="3"/>
        </w:numPr>
        <w:spacing w:line="480" w:lineRule="auto"/>
        <w:rPr>
          <w:rFonts w:eastAsia="Calibri"/>
        </w:rPr>
      </w:pPr>
      <w:r>
        <w:rPr>
          <w:rFonts w:eastAsia="Calibri"/>
        </w:rPr>
        <w:t xml:space="preserve">Krypton – </w:t>
      </w:r>
      <w:r w:rsidRPr="00B2424E">
        <w:rPr>
          <w:rFonts w:eastAsia="Calibri"/>
        </w:rPr>
        <w:t>Kr</w:t>
      </w:r>
    </w:p>
    <w:p w14:paraId="2F3A5DD4" w14:textId="77777777" w:rsidR="00026C48" w:rsidRPr="00B2424E" w:rsidRDefault="00026C48" w:rsidP="00026C48">
      <w:pPr>
        <w:pStyle w:val="ListParagraph"/>
        <w:numPr>
          <w:ilvl w:val="1"/>
          <w:numId w:val="3"/>
        </w:numPr>
        <w:spacing w:line="480" w:lineRule="auto"/>
        <w:rPr>
          <w:rFonts w:eastAsia="Calibri"/>
        </w:rPr>
      </w:pPr>
      <w:r>
        <w:rPr>
          <w:rFonts w:eastAsia="Calibri"/>
        </w:rPr>
        <w:t xml:space="preserve">Copper – </w:t>
      </w:r>
      <w:r w:rsidRPr="00B2424E">
        <w:rPr>
          <w:rFonts w:eastAsia="Calibri"/>
        </w:rPr>
        <w:t>Cu</w:t>
      </w:r>
      <w:r>
        <w:rPr>
          <w:rFonts w:eastAsia="Calibri"/>
        </w:rPr>
        <w:t>.</w:t>
      </w:r>
    </w:p>
    <w:p w14:paraId="32785057" w14:textId="61974E93" w:rsidR="00026C48" w:rsidRDefault="00026C48" w:rsidP="00BA6CEE">
      <w:pPr>
        <w:pStyle w:val="ListParagraph"/>
        <w:numPr>
          <w:ilvl w:val="0"/>
          <w:numId w:val="3"/>
        </w:numPr>
        <w:spacing w:line="480" w:lineRule="auto"/>
        <w:rPr>
          <w:rFonts w:eastAsia="Calibri"/>
        </w:rPr>
      </w:pPr>
    </w:p>
    <w:p w14:paraId="74321478" w14:textId="0B3E2079" w:rsidR="00026C48" w:rsidRDefault="00026C48" w:rsidP="00026C48">
      <w:pPr>
        <w:pStyle w:val="ListParagraph"/>
        <w:numPr>
          <w:ilvl w:val="1"/>
          <w:numId w:val="3"/>
        </w:numPr>
        <w:spacing w:line="480" w:lineRule="auto"/>
        <w:rPr>
          <w:rFonts w:eastAsia="Calibri"/>
        </w:rPr>
      </w:pPr>
      <w:r>
        <w:rPr>
          <w:rFonts w:eastAsia="Calibri"/>
        </w:rPr>
        <w:t>Noble gases – group 8</w:t>
      </w:r>
    </w:p>
    <w:p w14:paraId="3DA5586D" w14:textId="4B9613D1" w:rsidR="00026C48" w:rsidRDefault="00026C48" w:rsidP="00026C48">
      <w:pPr>
        <w:pStyle w:val="ListParagraph"/>
        <w:numPr>
          <w:ilvl w:val="1"/>
          <w:numId w:val="3"/>
        </w:numPr>
        <w:spacing w:line="480" w:lineRule="auto"/>
        <w:rPr>
          <w:rFonts w:eastAsia="Calibri"/>
        </w:rPr>
      </w:pPr>
      <w:r>
        <w:rPr>
          <w:rFonts w:eastAsia="Calibri"/>
        </w:rPr>
        <w:t>Alkali metals – group 1</w:t>
      </w:r>
    </w:p>
    <w:p w14:paraId="5BD66964" w14:textId="588D7243" w:rsidR="00026C48" w:rsidRDefault="00026C48" w:rsidP="00026C48">
      <w:pPr>
        <w:pStyle w:val="ListParagraph"/>
        <w:numPr>
          <w:ilvl w:val="1"/>
          <w:numId w:val="3"/>
        </w:numPr>
        <w:spacing w:line="480" w:lineRule="auto"/>
        <w:rPr>
          <w:rFonts w:eastAsia="Calibri"/>
        </w:rPr>
      </w:pPr>
      <w:r>
        <w:rPr>
          <w:rFonts w:eastAsia="Calibri"/>
        </w:rPr>
        <w:t>Halogens – group 7</w:t>
      </w:r>
    </w:p>
    <w:p w14:paraId="294F0C09" w14:textId="05B6D72B" w:rsidR="00026C48" w:rsidRDefault="00026C48" w:rsidP="00026C48">
      <w:pPr>
        <w:pStyle w:val="ListParagraph"/>
        <w:numPr>
          <w:ilvl w:val="1"/>
          <w:numId w:val="3"/>
        </w:numPr>
        <w:spacing w:line="480" w:lineRule="auto"/>
        <w:rPr>
          <w:rFonts w:eastAsia="Calibri"/>
        </w:rPr>
      </w:pPr>
      <w:r>
        <w:rPr>
          <w:rFonts w:eastAsia="Calibri"/>
        </w:rPr>
        <w:t>Example of an alkaline earth metal – Calcium.</w:t>
      </w:r>
    </w:p>
    <w:p w14:paraId="52695141" w14:textId="48A7E90D" w:rsidR="00026C48" w:rsidRDefault="00026C48" w:rsidP="00026C48">
      <w:pPr>
        <w:pStyle w:val="ListParagraph"/>
        <w:numPr>
          <w:ilvl w:val="1"/>
          <w:numId w:val="3"/>
        </w:numPr>
        <w:spacing w:line="480" w:lineRule="auto"/>
        <w:rPr>
          <w:rFonts w:eastAsia="Calibri"/>
        </w:rPr>
      </w:pPr>
      <w:r>
        <w:rPr>
          <w:rFonts w:eastAsia="Calibri"/>
        </w:rPr>
        <w:t>Noble gase</w:t>
      </w:r>
      <w:r w:rsidR="00815912">
        <w:rPr>
          <w:rFonts w:eastAsia="Calibri"/>
        </w:rPr>
        <w:t>s are non-reactive because their electron shells have complete number of electrons therefore they are stable.</w:t>
      </w:r>
    </w:p>
    <w:p w14:paraId="63A52500" w14:textId="087CEF21" w:rsidR="00815912" w:rsidRDefault="00815912" w:rsidP="00026C48">
      <w:pPr>
        <w:pStyle w:val="ListParagraph"/>
        <w:numPr>
          <w:ilvl w:val="1"/>
          <w:numId w:val="3"/>
        </w:numPr>
        <w:spacing w:line="480" w:lineRule="auto"/>
        <w:rPr>
          <w:rFonts w:eastAsia="Calibri"/>
        </w:rPr>
      </w:pPr>
      <w:r>
        <w:rPr>
          <w:rFonts w:eastAsia="Calibri"/>
        </w:rPr>
        <w:t>Alkali metals are highly reactive – they need to lose one electron to attain a stable nature.</w:t>
      </w:r>
    </w:p>
    <w:p w14:paraId="4DB28FDE" w14:textId="43B896E4" w:rsidR="00815912" w:rsidRDefault="00815912" w:rsidP="00026C48">
      <w:pPr>
        <w:pStyle w:val="ListParagraph"/>
        <w:numPr>
          <w:ilvl w:val="1"/>
          <w:numId w:val="3"/>
        </w:numPr>
        <w:spacing w:line="480" w:lineRule="auto"/>
        <w:rPr>
          <w:rFonts w:eastAsia="Calibri"/>
        </w:rPr>
      </w:pPr>
      <w:r>
        <w:rPr>
          <w:rFonts w:eastAsia="Calibri"/>
        </w:rPr>
        <w:t>Halogens are highly reactive because the need to gain one electron in their outermost electron shell to attain a stable nature.</w:t>
      </w:r>
    </w:p>
    <w:p w14:paraId="21A0C4F4" w14:textId="6EEBA7F5" w:rsidR="00815912" w:rsidRDefault="00815912" w:rsidP="00BA6CEE">
      <w:pPr>
        <w:pStyle w:val="ListParagraph"/>
        <w:numPr>
          <w:ilvl w:val="0"/>
          <w:numId w:val="3"/>
        </w:numPr>
        <w:spacing w:line="480" w:lineRule="auto"/>
        <w:rPr>
          <w:rFonts w:eastAsia="Calibri"/>
        </w:rPr>
      </w:pPr>
    </w:p>
    <w:p w14:paraId="36135D1E" w14:textId="2FB082C2" w:rsidR="00026C48" w:rsidRDefault="00815912" w:rsidP="00815912">
      <w:pPr>
        <w:pStyle w:val="ListParagraph"/>
        <w:numPr>
          <w:ilvl w:val="1"/>
          <w:numId w:val="3"/>
        </w:numPr>
        <w:spacing w:line="480" w:lineRule="auto"/>
        <w:rPr>
          <w:rFonts w:eastAsia="Calibri"/>
        </w:rPr>
      </w:pPr>
      <w:r>
        <w:rPr>
          <w:rFonts w:eastAsia="Calibri"/>
        </w:rPr>
        <w:t xml:space="preserve">Noble gases – </w:t>
      </w:r>
      <w:r w:rsidRPr="00815912">
        <w:rPr>
          <w:rFonts w:eastAsia="Calibri"/>
        </w:rPr>
        <w:t>He, Ne, Ar, K</w:t>
      </w:r>
    </w:p>
    <w:p w14:paraId="36731071" w14:textId="43326591" w:rsidR="00815912" w:rsidRDefault="00815912" w:rsidP="00815912">
      <w:pPr>
        <w:pStyle w:val="ListParagraph"/>
        <w:numPr>
          <w:ilvl w:val="1"/>
          <w:numId w:val="3"/>
        </w:numPr>
        <w:spacing w:line="480" w:lineRule="auto"/>
        <w:rPr>
          <w:rFonts w:eastAsia="Calibri"/>
        </w:rPr>
      </w:pPr>
      <w:r>
        <w:rPr>
          <w:rFonts w:eastAsia="Calibri"/>
        </w:rPr>
        <w:t xml:space="preserve">Halogens - </w:t>
      </w:r>
      <w:r w:rsidRPr="00815912">
        <w:rPr>
          <w:rFonts w:eastAsia="Calibri"/>
        </w:rPr>
        <w:t>F, Cl, Br, I</w:t>
      </w:r>
    </w:p>
    <w:p w14:paraId="061E9B72" w14:textId="5D8519D4" w:rsidR="00815912" w:rsidRDefault="00815912" w:rsidP="00815912">
      <w:pPr>
        <w:pStyle w:val="ListParagraph"/>
        <w:numPr>
          <w:ilvl w:val="1"/>
          <w:numId w:val="3"/>
        </w:numPr>
        <w:spacing w:line="480" w:lineRule="auto"/>
        <w:rPr>
          <w:rFonts w:eastAsia="Calibri"/>
        </w:rPr>
      </w:pPr>
      <w:r w:rsidRPr="00815912">
        <w:rPr>
          <w:rFonts w:eastAsia="Calibri"/>
        </w:rPr>
        <w:t>Alkaline Earth Metals</w:t>
      </w:r>
      <w:r>
        <w:rPr>
          <w:rFonts w:eastAsia="Calibri"/>
        </w:rPr>
        <w:t xml:space="preserve"> - </w:t>
      </w:r>
      <w:r w:rsidRPr="00815912">
        <w:rPr>
          <w:rFonts w:eastAsia="Calibri"/>
        </w:rPr>
        <w:t>Be, Mg, Ca, Sr</w:t>
      </w:r>
    </w:p>
    <w:p w14:paraId="66EE95AC" w14:textId="07985548" w:rsidR="00815912" w:rsidRDefault="00815912" w:rsidP="00815912">
      <w:pPr>
        <w:pStyle w:val="ListParagraph"/>
        <w:numPr>
          <w:ilvl w:val="1"/>
          <w:numId w:val="3"/>
        </w:numPr>
        <w:spacing w:line="480" w:lineRule="auto"/>
        <w:rPr>
          <w:rFonts w:eastAsia="Calibri"/>
        </w:rPr>
      </w:pPr>
      <w:r w:rsidRPr="00815912">
        <w:rPr>
          <w:rFonts w:eastAsia="Calibri"/>
        </w:rPr>
        <w:t>Alkali metals</w:t>
      </w:r>
      <w:r>
        <w:rPr>
          <w:rFonts w:eastAsia="Calibri"/>
        </w:rPr>
        <w:t xml:space="preserve"> - </w:t>
      </w:r>
      <w:r w:rsidRPr="00815912">
        <w:rPr>
          <w:rFonts w:eastAsia="Calibri"/>
        </w:rPr>
        <w:t>Li, Na, K, Rb</w:t>
      </w:r>
    </w:p>
    <w:p w14:paraId="59A52327" w14:textId="4E5A07D7" w:rsidR="00815912" w:rsidRDefault="00815912" w:rsidP="00BA6CEE">
      <w:pPr>
        <w:pStyle w:val="ListParagraph"/>
        <w:numPr>
          <w:ilvl w:val="0"/>
          <w:numId w:val="3"/>
        </w:numPr>
        <w:spacing w:line="480" w:lineRule="auto"/>
        <w:rPr>
          <w:rFonts w:eastAsia="Calibri"/>
        </w:rPr>
      </w:pPr>
    </w:p>
    <w:p w14:paraId="40E8C6D9" w14:textId="77777777" w:rsidR="00D05A57" w:rsidRPr="00815912" w:rsidRDefault="00D05A57" w:rsidP="00D05A57">
      <w:pPr>
        <w:pStyle w:val="ListParagraph"/>
        <w:numPr>
          <w:ilvl w:val="1"/>
          <w:numId w:val="3"/>
        </w:numPr>
        <w:spacing w:line="480" w:lineRule="auto"/>
        <w:rPr>
          <w:rFonts w:eastAsia="Calibri"/>
        </w:rPr>
      </w:pPr>
      <w:r w:rsidRPr="00815912">
        <w:rPr>
          <w:rFonts w:eastAsia="Calibri"/>
        </w:rPr>
        <w:t>valence electrons increases by one as you move</w:t>
      </w:r>
      <w:r>
        <w:rPr>
          <w:rFonts w:eastAsia="Calibri"/>
        </w:rPr>
        <w:t xml:space="preserve"> </w:t>
      </w:r>
      <w:r w:rsidRPr="00815912">
        <w:rPr>
          <w:rFonts w:eastAsia="Calibri"/>
          <w:b/>
        </w:rPr>
        <w:t>across a period</w:t>
      </w:r>
    </w:p>
    <w:p w14:paraId="3D213C0A" w14:textId="77777777" w:rsidR="00D05A57" w:rsidRDefault="00D05A57" w:rsidP="00D05A57">
      <w:pPr>
        <w:pStyle w:val="ListParagraph"/>
        <w:numPr>
          <w:ilvl w:val="1"/>
          <w:numId w:val="3"/>
        </w:numPr>
        <w:spacing w:line="480" w:lineRule="auto"/>
        <w:rPr>
          <w:rFonts w:eastAsia="Calibri"/>
        </w:rPr>
      </w:pPr>
      <w:r w:rsidRPr="00815912">
        <w:rPr>
          <w:rFonts w:eastAsia="Calibri"/>
        </w:rPr>
        <w:t>electron shells increases by one as you move</w:t>
      </w:r>
      <w:r>
        <w:rPr>
          <w:rFonts w:eastAsia="Calibri"/>
        </w:rPr>
        <w:t xml:space="preserve"> </w:t>
      </w:r>
      <w:r w:rsidRPr="00815912">
        <w:rPr>
          <w:rFonts w:eastAsia="Calibri"/>
        </w:rPr>
        <w:t>down a group</w:t>
      </w:r>
    </w:p>
    <w:p w14:paraId="3F0910DE" w14:textId="77777777" w:rsidR="00D05A57" w:rsidRDefault="00D05A57" w:rsidP="00D05A57">
      <w:pPr>
        <w:pStyle w:val="ListParagraph"/>
        <w:numPr>
          <w:ilvl w:val="1"/>
          <w:numId w:val="3"/>
        </w:numPr>
        <w:spacing w:line="480" w:lineRule="auto"/>
        <w:rPr>
          <w:rFonts w:eastAsia="Calibri"/>
        </w:rPr>
      </w:pPr>
      <w:r w:rsidRPr="00815912">
        <w:rPr>
          <w:rFonts w:eastAsia="Calibri"/>
        </w:rPr>
        <w:t>number of valence electrons in an atom is the same as its</w:t>
      </w:r>
      <w:r>
        <w:rPr>
          <w:rFonts w:eastAsia="Calibri"/>
        </w:rPr>
        <w:t xml:space="preserve"> group</w:t>
      </w:r>
    </w:p>
    <w:p w14:paraId="59D8E831" w14:textId="77777777" w:rsidR="00D05A57" w:rsidRDefault="00D05A57" w:rsidP="00D05A57">
      <w:pPr>
        <w:pStyle w:val="ListParagraph"/>
        <w:numPr>
          <w:ilvl w:val="1"/>
          <w:numId w:val="3"/>
        </w:numPr>
        <w:spacing w:line="480" w:lineRule="auto"/>
        <w:rPr>
          <w:rFonts w:eastAsia="Calibri"/>
        </w:rPr>
      </w:pPr>
      <w:r w:rsidRPr="00D05A57">
        <w:rPr>
          <w:rFonts w:eastAsia="Calibri"/>
        </w:rPr>
        <w:t>number of electron shells in an atom is the same as the</w:t>
      </w:r>
      <w:r>
        <w:rPr>
          <w:rFonts w:eastAsia="Calibri"/>
        </w:rPr>
        <w:t xml:space="preserve"> period</w:t>
      </w:r>
    </w:p>
    <w:p w14:paraId="71508DF1" w14:textId="77777777" w:rsidR="00D05A57" w:rsidRDefault="00D05A57" w:rsidP="00D05A57">
      <w:pPr>
        <w:pStyle w:val="ListParagraph"/>
        <w:numPr>
          <w:ilvl w:val="1"/>
          <w:numId w:val="3"/>
        </w:numPr>
        <w:spacing w:line="480" w:lineRule="auto"/>
        <w:rPr>
          <w:rFonts w:eastAsia="Calibri"/>
        </w:rPr>
      </w:pPr>
      <w:r w:rsidRPr="00D05A57">
        <w:rPr>
          <w:rFonts w:eastAsia="Calibri"/>
        </w:rPr>
        <w:t>Re</w:t>
      </w:r>
      <w:r>
        <w:rPr>
          <w:rFonts w:eastAsia="Calibri"/>
        </w:rPr>
        <w:t>activity increases as you move up a group.</w:t>
      </w:r>
    </w:p>
    <w:p w14:paraId="7FCE5E3D" w14:textId="5183F4FA" w:rsidR="00D05A57" w:rsidRDefault="00345D40" w:rsidP="00BA6CEE">
      <w:pPr>
        <w:pStyle w:val="ListParagraph"/>
        <w:numPr>
          <w:ilvl w:val="0"/>
          <w:numId w:val="3"/>
        </w:numPr>
        <w:spacing w:line="480" w:lineRule="auto"/>
        <w:rPr>
          <w:rFonts w:eastAsia="Calibri"/>
        </w:rPr>
      </w:pPr>
      <w:r>
        <w:rPr>
          <w:rFonts w:eastAsia="Calibri"/>
          <w:noProof/>
        </w:rPr>
        <mc:AlternateContent>
          <mc:Choice Requires="wps">
            <w:drawing>
              <wp:anchor distT="0" distB="0" distL="114300" distR="114300" simplePos="0" relativeHeight="251665408" behindDoc="0" locked="0" layoutInCell="1" allowOverlap="1" wp14:anchorId="2D490A68" wp14:editId="4A2B09BC">
                <wp:simplePos x="0" y="0"/>
                <wp:positionH relativeFrom="column">
                  <wp:posOffset>3307404</wp:posOffset>
                </wp:positionH>
                <wp:positionV relativeFrom="paragraph">
                  <wp:posOffset>332687</wp:posOffset>
                </wp:positionV>
                <wp:extent cx="45719" cy="45719"/>
                <wp:effectExtent l="0" t="0" r="12065" b="12065"/>
                <wp:wrapNone/>
                <wp:docPr id="10" name="Oval 10"/>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071B8BAC" id="Oval 10" o:spid="_x0000_s1026" style="position:absolute;margin-left:260.45pt;margin-top:26.2pt;width:3.6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" fillcolor="black [3200]" strokecolor="black [1600]" strokeweight="1pt">
                <v:stroke joinstyle="miter"/>
              </v:oval>
            </w:pict>
          </mc:Fallback>
        </mc:AlternateContent>
      </w:r>
    </w:p>
    <w:p w14:paraId="1A491732" w14:textId="67FF59F5" w:rsidR="00D05A57" w:rsidRDefault="002E65D7" w:rsidP="00345D40">
      <w:pPr>
        <w:pStyle w:val="ListParagraph"/>
        <w:numPr>
          <w:ilvl w:val="1"/>
          <w:numId w:val="3"/>
        </w:numPr>
        <w:tabs>
          <w:tab w:val="left" w:pos="3510"/>
        </w:tabs>
        <w:spacing w:line="480" w:lineRule="auto"/>
        <w:rPr>
          <w:rFonts w:eastAsia="Calibri"/>
        </w:rPr>
      </w:pPr>
      <w:r>
        <w:rPr>
          <w:rFonts w:eastAsia="Calibri"/>
          <w:noProof/>
        </w:rPr>
        <mc:AlternateContent>
          <mc:Choice Requires="wps">
            <w:drawing>
              <wp:anchor distT="0" distB="0" distL="114300" distR="114300" simplePos="0" relativeHeight="251660288" behindDoc="0" locked="0" layoutInCell="1" allowOverlap="1" wp14:anchorId="5C421042" wp14:editId="5EA01560">
                <wp:simplePos x="0" y="0"/>
                <wp:positionH relativeFrom="column">
                  <wp:posOffset>2411325</wp:posOffset>
                </wp:positionH>
                <wp:positionV relativeFrom="paragraph">
                  <wp:posOffset>4674</wp:posOffset>
                </wp:positionV>
                <wp:extent cx="1828800" cy="2003898"/>
                <wp:effectExtent l="0" t="0" r="19050" b="15875"/>
                <wp:wrapNone/>
                <wp:docPr id="5" name="Oval 5"/>
                <wp:cNvGraphicFramePr/>
                <a:graphic xmlns:a="http://schemas.openxmlformats.org/drawingml/2006/main">
                  <a:graphicData uri="http://schemas.microsoft.com/office/word/2010/wordprocessingShape">
                    <wps:wsp>
                      <wps:cNvSpPr/>
                      <wps:spPr>
                        <a:xfrm>
                          <a:off x="0" y="0"/>
                          <a:ext cx="1828800" cy="2003898"/>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4407AD3" id="Oval 5" o:spid="_x0000_s1026" style="position:absolute;margin-left:189.85pt;margin-top:.35pt;width:2in;height:15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" fillcolor="white [3201]" strokecolor="#70ad47 [3209]" strokeweight="1pt">
                <v:stroke joinstyle="miter"/>
              </v:oval>
            </w:pict>
          </mc:Fallback>
        </mc:AlternateContent>
      </w:r>
      <w:r w:rsidR="00164332">
        <w:rPr>
          <w:rFonts w:eastAsia="Calibri"/>
          <w:noProof/>
        </w:rPr>
        <mc:AlternateContent>
          <mc:Choice Requires="wps">
            <w:drawing>
              <wp:anchor distT="0" distB="0" distL="114300" distR="114300" simplePos="0" relativeHeight="251675648" behindDoc="0" locked="0" layoutInCell="1" allowOverlap="1" wp14:anchorId="46FC6075" wp14:editId="662F63E4">
                <wp:simplePos x="0" y="0"/>
                <wp:positionH relativeFrom="column">
                  <wp:posOffset>3459494</wp:posOffset>
                </wp:positionH>
                <wp:positionV relativeFrom="paragraph">
                  <wp:posOffset>261350</wp:posOffset>
                </wp:positionV>
                <wp:extent cx="45719" cy="45719"/>
                <wp:effectExtent l="0" t="0" r="12065" b="12065"/>
                <wp:wrapNone/>
                <wp:docPr id="22" name="Oval 22"/>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8C706FE" id="Oval 22" o:spid="_x0000_s1026" style="position:absolute;margin-left:272.4pt;margin-top:20.6pt;width:3.6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" fillcolor="black [3200]" strokecolor="black [1600]" strokeweight="1pt">
                <v:stroke joinstyle="miter"/>
              </v:oval>
            </w:pict>
          </mc:Fallback>
        </mc:AlternateContent>
      </w:r>
      <w:r w:rsidR="00164332">
        <w:rPr>
          <w:rFonts w:eastAsia="Calibri"/>
          <w:noProof/>
        </w:rPr>
        <mc:AlternateContent>
          <mc:Choice Requires="wps">
            <w:drawing>
              <wp:anchor distT="0" distB="0" distL="114300" distR="114300" simplePos="0" relativeHeight="251674624" behindDoc="0" locked="0" layoutInCell="1" allowOverlap="1" wp14:anchorId="78A473B0" wp14:editId="09D08297">
                <wp:simplePos x="0" y="0"/>
                <wp:positionH relativeFrom="column">
                  <wp:posOffset>3326226</wp:posOffset>
                </wp:positionH>
                <wp:positionV relativeFrom="paragraph">
                  <wp:posOffset>261350</wp:posOffset>
                </wp:positionV>
                <wp:extent cx="45719" cy="45719"/>
                <wp:effectExtent l="0" t="0" r="12065" b="12065"/>
                <wp:wrapNone/>
                <wp:docPr id="20" name="Oval 20"/>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1290BA97" id="Oval 20" o:spid="_x0000_s1026" style="position:absolute;margin-left:261.9pt;margin-top:20.6pt;width:3.6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" fillcolor="black [3200]" strokecolor="black [1600]" strokeweight="1pt">
                <v:stroke joinstyle="miter"/>
              </v:oval>
            </w:pict>
          </mc:Fallback>
        </mc:AlternateContent>
      </w:r>
      <w:r w:rsidR="00345D40">
        <w:rPr>
          <w:rFonts w:eastAsia="Calibri"/>
          <w:noProof/>
        </w:rPr>
        <mc:AlternateContent>
          <mc:Choice Requires="wps">
            <w:drawing>
              <wp:anchor distT="0" distB="0" distL="114300" distR="114300" simplePos="0" relativeHeight="251667456" behindDoc="0" locked="0" layoutInCell="1" allowOverlap="1" wp14:anchorId="014A6964" wp14:editId="18961358">
                <wp:simplePos x="0" y="0"/>
                <wp:positionH relativeFrom="column">
                  <wp:posOffset>3417328</wp:posOffset>
                </wp:positionH>
                <wp:positionV relativeFrom="paragraph">
                  <wp:posOffset>154346</wp:posOffset>
                </wp:positionV>
                <wp:extent cx="45719" cy="45719"/>
                <wp:effectExtent l="0" t="0" r="12065" b="12065"/>
                <wp:wrapNone/>
                <wp:docPr id="12" name="Oval 12"/>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521B0B1C" id="Oval 12" o:spid="_x0000_s1026" style="position:absolute;margin-left:269.1pt;margin-top:12.15pt;width:3.6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" fillcolor="black [3200]" strokecolor="black [1600]" strokeweight="1pt">
                <v:stroke joinstyle="miter"/>
              </v:oval>
            </w:pict>
          </mc:Fallback>
        </mc:AlternateContent>
      </w:r>
      <w:r w:rsidR="00345D40">
        <w:rPr>
          <w:rFonts w:eastAsia="Calibri"/>
          <w:noProof/>
        </w:rPr>
        <mc:AlternateContent>
          <mc:Choice Requires="wps">
            <w:drawing>
              <wp:anchor distT="0" distB="0" distL="114300" distR="114300" simplePos="0" relativeHeight="251666432" behindDoc="0" locked="0" layoutInCell="1" allowOverlap="1" wp14:anchorId="4A575773" wp14:editId="1DE4271E">
                <wp:simplePos x="0" y="0"/>
                <wp:positionH relativeFrom="column">
                  <wp:posOffset>3326860</wp:posOffset>
                </wp:positionH>
                <wp:positionV relativeFrom="paragraph">
                  <wp:posOffset>154346</wp:posOffset>
                </wp:positionV>
                <wp:extent cx="45719" cy="45719"/>
                <wp:effectExtent l="0" t="0" r="12065" b="12065"/>
                <wp:wrapNone/>
                <wp:docPr id="11" name="Oval 11"/>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6CAEFA2E" id="Oval 11" o:spid="_x0000_s1026" style="position:absolute;margin-left:261.95pt;margin-top:12.15pt;width:3.6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" fillcolor="black [3200]" strokecolor="black [1600]" strokeweight="1pt">
                <v:stroke joinstyle="miter"/>
              </v:oval>
            </w:pict>
          </mc:Fallback>
        </mc:AlternateContent>
      </w:r>
      <w:r w:rsidR="00345D40">
        <w:rPr>
          <w:rFonts w:eastAsia="Calibri"/>
          <w:noProof/>
        </w:rPr>
        <mc:AlternateContent>
          <mc:Choice Requires="wps">
            <w:drawing>
              <wp:anchor distT="0" distB="0" distL="114300" distR="114300" simplePos="0" relativeHeight="251662336" behindDoc="0" locked="0" layoutInCell="1" allowOverlap="1" wp14:anchorId="59695C6E" wp14:editId="183A63D5">
                <wp:simplePos x="0" y="0"/>
                <wp:positionH relativeFrom="column">
                  <wp:posOffset>2655651</wp:posOffset>
                </wp:positionH>
                <wp:positionV relativeFrom="paragraph">
                  <wp:posOffset>261350</wp:posOffset>
                </wp:positionV>
                <wp:extent cx="1313180" cy="1546698"/>
                <wp:effectExtent l="0" t="0" r="20320" b="15875"/>
                <wp:wrapNone/>
                <wp:docPr id="7" name="Oval 7"/>
                <wp:cNvGraphicFramePr/>
                <a:graphic xmlns:a="http://schemas.openxmlformats.org/drawingml/2006/main">
                  <a:graphicData uri="http://schemas.microsoft.com/office/word/2010/wordprocessingShape">
                    <wps:wsp>
                      <wps:cNvSpPr/>
                      <wps:spPr>
                        <a:xfrm>
                          <a:off x="0" y="0"/>
                          <a:ext cx="1313180" cy="1546698"/>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9AAFF93" id="Oval 7" o:spid="_x0000_s1026" style="position:absolute;margin-left:209.1pt;margin-top:20.6pt;width:103.4pt;height:12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" fillcolor="white [3201]" strokecolor="#70ad47 [3209]" strokeweight="1pt">
                <v:stroke joinstyle="miter"/>
              </v:oval>
            </w:pict>
          </mc:Fallback>
        </mc:AlternateContent>
      </w:r>
      <w:r w:rsidR="00345D40">
        <w:rPr>
          <w:rFonts w:eastAsia="Calibri"/>
          <w:noProof/>
        </w:rPr>
        <mc:AlternateContent>
          <mc:Choice Requires="wps">
            <w:drawing>
              <wp:anchor distT="0" distB="0" distL="114300" distR="114300" simplePos="0" relativeHeight="251661312" behindDoc="0" locked="0" layoutInCell="1" allowOverlap="1" wp14:anchorId="32F458C1" wp14:editId="1DFB3615">
                <wp:simplePos x="0" y="0"/>
                <wp:positionH relativeFrom="column">
                  <wp:posOffset>2548647</wp:posOffset>
                </wp:positionH>
                <wp:positionV relativeFrom="paragraph">
                  <wp:posOffset>154346</wp:posOffset>
                </wp:positionV>
                <wp:extent cx="1556425" cy="1750978"/>
                <wp:effectExtent l="0" t="0" r="24765" b="20955"/>
                <wp:wrapNone/>
                <wp:docPr id="6" name="Oval 6"/>
                <wp:cNvGraphicFramePr/>
                <a:graphic xmlns:a="http://schemas.openxmlformats.org/drawingml/2006/main">
                  <a:graphicData uri="http://schemas.microsoft.com/office/word/2010/wordprocessingShape">
                    <wps:wsp>
                      <wps:cNvSpPr/>
                      <wps:spPr>
                        <a:xfrm>
                          <a:off x="0" y="0"/>
                          <a:ext cx="1556425" cy="1750978"/>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F4E0931" id="Oval 6" o:spid="_x0000_s1026" style="position:absolute;margin-left:200.7pt;margin-top:12.15pt;width:122.55pt;height:13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" fillcolor="white [3201]" strokecolor="#70ad47 [3209]" strokeweight="1pt">
                <v:stroke joinstyle="miter"/>
              </v:oval>
            </w:pict>
          </mc:Fallback>
        </mc:AlternateContent>
      </w:r>
      <w:r w:rsidR="00D05A57">
        <w:rPr>
          <w:rFonts w:eastAsia="Calibri"/>
        </w:rPr>
        <w:t xml:space="preserve">K </w:t>
      </w:r>
    </w:p>
    <w:p w14:paraId="5BBF829F" w14:textId="60B5376D" w:rsidR="00D05A57" w:rsidRDefault="002E65D7" w:rsidP="00D60F60">
      <w:pPr>
        <w:pStyle w:val="ListParagraph"/>
        <w:spacing w:line="480" w:lineRule="auto"/>
        <w:ind w:left="1440"/>
        <w:rPr>
          <w:rFonts w:eastAsia="Calibri"/>
        </w:rPr>
      </w:pPr>
      <w:r>
        <w:rPr>
          <w:rFonts w:eastAsia="Calibri"/>
          <w:noProof/>
        </w:rPr>
        <mc:AlternateContent>
          <mc:Choice Requires="wps">
            <w:drawing>
              <wp:anchor distT="0" distB="0" distL="114300" distR="114300" simplePos="0" relativeHeight="251664384" behindDoc="0" locked="0" layoutInCell="1" allowOverlap="1" wp14:anchorId="5818B009" wp14:editId="005622D6">
                <wp:simplePos x="0" y="0"/>
                <wp:positionH relativeFrom="column">
                  <wp:posOffset>2985797</wp:posOffset>
                </wp:positionH>
                <wp:positionV relativeFrom="paragraph">
                  <wp:posOffset>367989</wp:posOffset>
                </wp:positionV>
                <wp:extent cx="661481" cy="700296"/>
                <wp:effectExtent l="0" t="0" r="24765" b="24130"/>
                <wp:wrapNone/>
                <wp:docPr id="9" name="Oval 9"/>
                <wp:cNvGraphicFramePr/>
                <a:graphic xmlns:a="http://schemas.openxmlformats.org/drawingml/2006/main">
                  <a:graphicData uri="http://schemas.microsoft.com/office/word/2010/wordprocessingShape">
                    <wps:wsp>
                      <wps:cNvSpPr/>
                      <wps:spPr>
                        <a:xfrm>
                          <a:off x="0" y="0"/>
                          <a:ext cx="661481" cy="70029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8EDD6FC" id="Oval 9" o:spid="_x0000_s1026" style="position:absolute;margin-left:235.1pt;margin-top:29pt;width:52.1pt;height:55.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" fillcolor="#5b9bd5 [3204]" strokecolor="#1f4d78 [1604]" strokeweight="1pt">
                <v:stroke joinstyle="miter"/>
              </v:oval>
            </w:pict>
          </mc:Fallback>
        </mc:AlternateContent>
      </w:r>
      <w:r w:rsidR="00164332">
        <w:rPr>
          <w:rFonts w:eastAsia="Calibri"/>
          <w:noProof/>
        </w:rPr>
        <mc:AlternateContent>
          <mc:Choice Requires="wps">
            <w:drawing>
              <wp:anchor distT="0" distB="0" distL="114300" distR="114300" simplePos="0" relativeHeight="251683840" behindDoc="0" locked="0" layoutInCell="1" allowOverlap="1" wp14:anchorId="22C86E27" wp14:editId="2D6B5DBA">
                <wp:simplePos x="0" y="0"/>
                <wp:positionH relativeFrom="column">
                  <wp:posOffset>3339507</wp:posOffset>
                </wp:positionH>
                <wp:positionV relativeFrom="paragraph">
                  <wp:posOffset>7472</wp:posOffset>
                </wp:positionV>
                <wp:extent cx="45719" cy="45719"/>
                <wp:effectExtent l="0" t="0" r="12065" b="12065"/>
                <wp:wrapNone/>
                <wp:docPr id="30" name="Oval 30"/>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01825503" id="Oval 30" o:spid="_x0000_s1026" style="position:absolute;margin-left:262.95pt;margin-top:.6pt;width:3.6pt;height:3.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" fillcolor="black [3200]" strokecolor="black [1600]" strokeweight="1pt">
                <v:stroke joinstyle="miter"/>
              </v:oval>
            </w:pict>
          </mc:Fallback>
        </mc:AlternateContent>
      </w:r>
      <w:r w:rsidR="00164332">
        <w:rPr>
          <w:rFonts w:eastAsia="Calibri"/>
          <w:noProof/>
        </w:rPr>
        <mc:AlternateContent>
          <mc:Choice Requires="wps">
            <w:drawing>
              <wp:anchor distT="0" distB="0" distL="114300" distR="114300" simplePos="0" relativeHeight="251682816" behindDoc="0" locked="0" layoutInCell="1" allowOverlap="1" wp14:anchorId="7AFFED20" wp14:editId="2F82605D">
                <wp:simplePos x="0" y="0"/>
                <wp:positionH relativeFrom="column">
                  <wp:posOffset>3229583</wp:posOffset>
                </wp:positionH>
                <wp:positionV relativeFrom="paragraph">
                  <wp:posOffset>11026</wp:posOffset>
                </wp:positionV>
                <wp:extent cx="45719" cy="45719"/>
                <wp:effectExtent l="0" t="0" r="12065" b="12065"/>
                <wp:wrapNone/>
                <wp:docPr id="29" name="Oval 29"/>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197D3DA2" id="Oval 29" o:spid="_x0000_s1026" style="position:absolute;margin-left:254.3pt;margin-top:.85pt;width:3.6pt;height:3.6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" fillcolor="black [3200]" strokecolor="black [1600]" strokeweight="1pt">
                <v:stroke joinstyle="miter"/>
              </v:oval>
            </w:pict>
          </mc:Fallback>
        </mc:AlternateContent>
      </w:r>
      <w:r w:rsidR="00164332">
        <w:rPr>
          <w:rFonts w:eastAsia="Calibri"/>
          <w:noProof/>
        </w:rPr>
        <mc:AlternateContent>
          <mc:Choice Requires="wps">
            <w:drawing>
              <wp:anchor distT="0" distB="0" distL="114300" distR="114300" simplePos="0" relativeHeight="251676672" behindDoc="0" locked="0" layoutInCell="1" allowOverlap="1" wp14:anchorId="0A2A5F8A" wp14:editId="136E85B3">
                <wp:simplePos x="0" y="0"/>
                <wp:positionH relativeFrom="column">
                  <wp:posOffset>3923112</wp:posOffset>
                </wp:positionH>
                <wp:positionV relativeFrom="paragraph">
                  <wp:posOffset>445851</wp:posOffset>
                </wp:positionV>
                <wp:extent cx="45719" cy="45719"/>
                <wp:effectExtent l="0" t="0" r="12065" b="12065"/>
                <wp:wrapNone/>
                <wp:docPr id="23" name="Oval 23"/>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00BC506" id="Oval 23" o:spid="_x0000_s1026" style="position:absolute;margin-left:308.9pt;margin-top:35.1pt;width:3.6pt;height:3.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" fillcolor="black [3200]" strokecolor="black [1600]" strokeweight="1pt">
                <v:stroke joinstyle="miter"/>
              </v:oval>
            </w:pict>
          </mc:Fallback>
        </mc:AlternateContent>
      </w:r>
      <w:r w:rsidR="00345D40">
        <w:rPr>
          <w:rFonts w:eastAsia="Calibri"/>
          <w:noProof/>
        </w:rPr>
        <mc:AlternateContent>
          <mc:Choice Requires="wps">
            <w:drawing>
              <wp:anchor distT="0" distB="0" distL="114300" distR="114300" simplePos="0" relativeHeight="251668480" behindDoc="0" locked="0" layoutInCell="1" allowOverlap="1" wp14:anchorId="0EBB73AF" wp14:editId="707F0FA9">
                <wp:simplePos x="0" y="0"/>
                <wp:positionH relativeFrom="column">
                  <wp:posOffset>4030170</wp:posOffset>
                </wp:positionH>
                <wp:positionV relativeFrom="paragraph">
                  <wp:posOffset>370949</wp:posOffset>
                </wp:positionV>
                <wp:extent cx="45719" cy="45719"/>
                <wp:effectExtent l="0" t="0" r="12065" b="12065"/>
                <wp:wrapNone/>
                <wp:docPr id="13" name="Oval 13"/>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9229241" id="Oval 13" o:spid="_x0000_s1026" style="position:absolute;margin-left:317.35pt;margin-top:29.2pt;width:3.6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" fillcolor="black [3200]" strokecolor="black [1600]" strokeweight="1pt">
                <v:stroke joinstyle="miter"/>
              </v:oval>
            </w:pict>
          </mc:Fallback>
        </mc:AlternateContent>
      </w:r>
      <w:r w:rsidR="00345D40">
        <w:rPr>
          <w:rFonts w:eastAsia="Calibri"/>
          <w:noProof/>
        </w:rPr>
        <mc:AlternateContent>
          <mc:Choice Requires="wps">
            <w:drawing>
              <wp:anchor distT="0" distB="0" distL="114300" distR="114300" simplePos="0" relativeHeight="251663360" behindDoc="0" locked="0" layoutInCell="1" allowOverlap="1" wp14:anchorId="4D3AE876" wp14:editId="0F4C3683">
                <wp:simplePos x="0" y="0"/>
                <wp:positionH relativeFrom="column">
                  <wp:posOffset>2791460</wp:posOffset>
                </wp:positionH>
                <wp:positionV relativeFrom="paragraph">
                  <wp:posOffset>36803</wp:posOffset>
                </wp:positionV>
                <wp:extent cx="1019810" cy="1283714"/>
                <wp:effectExtent l="0" t="0" r="27940" b="12065"/>
                <wp:wrapNone/>
                <wp:docPr id="8" name="Oval 8"/>
                <wp:cNvGraphicFramePr/>
                <a:graphic xmlns:a="http://schemas.openxmlformats.org/drawingml/2006/main">
                  <a:graphicData uri="http://schemas.microsoft.com/office/word/2010/wordprocessingShape">
                    <wps:wsp>
                      <wps:cNvSpPr/>
                      <wps:spPr>
                        <a:xfrm>
                          <a:off x="0" y="0"/>
                          <a:ext cx="1019810" cy="1283714"/>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3AB7F0C" id="Oval 8" o:spid="_x0000_s1026" style="position:absolute;margin-left:219.8pt;margin-top:2.9pt;width:80.3pt;height:10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" fillcolor="white [3201]" strokecolor="#70ad47 [3209]" strokeweight="1pt">
                <v:stroke joinstyle="miter"/>
              </v:oval>
            </w:pict>
          </mc:Fallback>
        </mc:AlternateContent>
      </w:r>
    </w:p>
    <w:p w14:paraId="31E667B9" w14:textId="0E3B5304" w:rsidR="00650690" w:rsidRDefault="00164332" w:rsidP="00D60F60">
      <w:pPr>
        <w:tabs>
          <w:tab w:val="left" w:pos="7169"/>
        </w:tabs>
        <w:spacing w:line="480" w:lineRule="auto"/>
        <w:rPr>
          <w:rFonts w:eastAsia="Calibri"/>
        </w:rPr>
      </w:pPr>
      <w:r>
        <w:rPr>
          <w:rFonts w:eastAsia="Calibri"/>
          <w:noProof/>
        </w:rPr>
        <mc:AlternateContent>
          <mc:Choice Requires="wps">
            <w:drawing>
              <wp:anchor distT="0" distB="0" distL="114300" distR="114300" simplePos="0" relativeHeight="251684864" behindDoc="0" locked="0" layoutInCell="1" allowOverlap="1" wp14:anchorId="6780698B" wp14:editId="7BE8F0F4">
                <wp:simplePos x="0" y="0"/>
                <wp:positionH relativeFrom="column">
                  <wp:posOffset>3073941</wp:posOffset>
                </wp:positionH>
                <wp:positionV relativeFrom="paragraph">
                  <wp:posOffset>38817</wp:posOffset>
                </wp:positionV>
                <wp:extent cx="466644" cy="450742"/>
                <wp:effectExtent l="0" t="0" r="0" b="6985"/>
                <wp:wrapNone/>
                <wp:docPr id="31" name="Text Box 31"/>
                <wp:cNvGraphicFramePr/>
                <a:graphic xmlns:a="http://schemas.openxmlformats.org/drawingml/2006/main">
                  <a:graphicData uri="http://schemas.microsoft.com/office/word/2010/wordprocessingShape">
                    <wps:wsp>
                      <wps:cNvSpPr txBox="1"/>
                      <wps:spPr>
                        <a:xfrm>
                          <a:off x="0" y="0"/>
                          <a:ext cx="466644" cy="450742"/>
                        </a:xfrm>
                        <a:prstGeom prst="rect">
                          <a:avLst/>
                        </a:prstGeom>
                        <a:solidFill>
                          <a:schemeClr val="accent1"/>
                        </a:solidFill>
                        <a:ln>
                          <a:noFill/>
                        </a:ln>
                      </wps:spPr>
                      <wps:style>
                        <a:lnRef idx="2">
                          <a:schemeClr val="accent3"/>
                        </a:lnRef>
                        <a:fillRef idx="1">
                          <a:schemeClr val="lt1"/>
                        </a:fillRef>
                        <a:effectRef idx="0">
                          <a:schemeClr val="accent3"/>
                        </a:effectRef>
                        <a:fontRef idx="minor">
                          <a:schemeClr val="dk1"/>
                        </a:fontRef>
                      </wps:style>
                      <wps:txbx>
                        <w:txbxContent>
                          <w:p w14:paraId="17B241D0" w14:textId="19DD4DF9" w:rsidR="006043D5" w:rsidRPr="002E65D7" w:rsidRDefault="006043D5" w:rsidP="00164332">
                            <w:pPr>
                              <w:spacing w:after="0"/>
                              <w:rPr>
                                <w:color w:val="FF0000"/>
                                <w:sz w:val="20"/>
                                <w:szCs w:val="20"/>
                              </w:rPr>
                            </w:pPr>
                            <w:r w:rsidRPr="002E65D7">
                              <w:rPr>
                                <w:color w:val="FF0000"/>
                                <w:sz w:val="20"/>
                                <w:szCs w:val="20"/>
                              </w:rPr>
                              <w:t>19P</w:t>
                            </w:r>
                          </w:p>
                          <w:p w14:paraId="55F28D4F" w14:textId="0CEF5F6D" w:rsidR="006043D5" w:rsidRPr="002E65D7" w:rsidRDefault="006043D5" w:rsidP="00164332">
                            <w:pPr>
                              <w:spacing w:after="0"/>
                              <w:rPr>
                                <w:color w:val="FF0000"/>
                                <w:sz w:val="20"/>
                                <w:szCs w:val="20"/>
                              </w:rPr>
                            </w:pPr>
                            <w:r w:rsidRPr="002E65D7">
                              <w:rPr>
                                <w:color w:val="FF0000"/>
                                <w:sz w:val="20"/>
                                <w:szCs w:val="20"/>
                              </w:rPr>
                              <w:t>20N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780698B" id="_x0000_t202" coordsize="21600,21600" o:spt="202" path="m,l,21600r21600,l21600,xe">
                <v:stroke joinstyle="miter"/>
                <v:path gradientshapeok="t" o:connecttype="rect"/>
              </v:shapetype>
              <v:shape id="Text Box 31" o:spid="_x0000_s1026" type="#_x0000_t202" style="position:absolute;margin-left:242.05pt;margin-top:3.05pt;width:36.75pt;height:3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" fillcolor="#5b9bd5 [3204]" stroked="f" strokeweight="1pt">
                <v:textbox>
                  <w:txbxContent>
                    <w:p w14:paraId="17B241D0" w14:textId="19DD4DF9" w:rsidR="006043D5" w:rsidRPr="002E65D7" w:rsidRDefault="006043D5" w:rsidP="00164332">
                      <w:pPr>
                        <w:spacing w:after="0"/>
                        <w:rPr>
                          <w:color w:val="FF0000"/>
                          <w:sz w:val="20"/>
                          <w:szCs w:val="20"/>
                        </w:rPr>
                      </w:pPr>
                      <w:r w:rsidRPr="002E65D7">
                        <w:rPr>
                          <w:color w:val="FF0000"/>
                          <w:sz w:val="20"/>
                          <w:szCs w:val="20"/>
                        </w:rPr>
                        <w:t>19P</w:t>
                      </w:r>
                    </w:p>
                    <w:p w14:paraId="55F28D4F" w14:textId="0CEF5F6D" w:rsidR="006043D5" w:rsidRPr="002E65D7" w:rsidRDefault="006043D5" w:rsidP="00164332">
                      <w:pPr>
                        <w:spacing w:after="0"/>
                        <w:rPr>
                          <w:color w:val="FF0000"/>
                          <w:sz w:val="20"/>
                          <w:szCs w:val="20"/>
                        </w:rPr>
                      </w:pPr>
                      <w:r w:rsidRPr="002E65D7">
                        <w:rPr>
                          <w:color w:val="FF0000"/>
                          <w:sz w:val="20"/>
                          <w:szCs w:val="20"/>
                        </w:rPr>
                        <w:t>20N</w:t>
                      </w:r>
                    </w:p>
                  </w:txbxContent>
                </v:textbox>
              </v:shape>
            </w:pict>
          </mc:Fallback>
        </mc:AlternateContent>
      </w:r>
      <w:r>
        <w:rPr>
          <w:rFonts w:eastAsia="Calibri"/>
          <w:noProof/>
        </w:rPr>
        <mc:AlternateContent>
          <mc:Choice Requires="wps">
            <w:drawing>
              <wp:anchor distT="0" distB="0" distL="114300" distR="114300" simplePos="0" relativeHeight="251681792" behindDoc="0" locked="0" layoutInCell="1" allowOverlap="1" wp14:anchorId="6D60EAB0" wp14:editId="54714FCA">
                <wp:simplePos x="0" y="0"/>
                <wp:positionH relativeFrom="column">
                  <wp:posOffset>2629387</wp:posOffset>
                </wp:positionH>
                <wp:positionV relativeFrom="paragraph">
                  <wp:posOffset>93927</wp:posOffset>
                </wp:positionV>
                <wp:extent cx="45719" cy="45719"/>
                <wp:effectExtent l="0" t="0" r="12065" b="12065"/>
                <wp:wrapNone/>
                <wp:docPr id="28" name="Oval 28"/>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7C736B0" id="Oval 28" o:spid="_x0000_s1026" style="position:absolute;margin-left:207.05pt;margin-top:7.4pt;width:3.6pt;height:3.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" fillcolor="black [3200]" strokecolor="black [1600]" strokeweight="1pt">
                <v:stroke joinstyle="miter"/>
              </v:oval>
            </w:pict>
          </mc:Fallback>
        </mc:AlternateContent>
      </w:r>
      <w:r>
        <w:rPr>
          <w:rFonts w:eastAsia="Calibri"/>
          <w:noProof/>
        </w:rPr>
        <mc:AlternateContent>
          <mc:Choice Requires="wps">
            <w:drawing>
              <wp:anchor distT="0" distB="0" distL="114300" distR="114300" simplePos="0" relativeHeight="251680768" behindDoc="0" locked="0" layoutInCell="1" allowOverlap="1" wp14:anchorId="25F4A1C9" wp14:editId="1E21B154">
                <wp:simplePos x="0" y="0"/>
                <wp:positionH relativeFrom="column">
                  <wp:posOffset>2619660</wp:posOffset>
                </wp:positionH>
                <wp:positionV relativeFrom="paragraph">
                  <wp:posOffset>207740</wp:posOffset>
                </wp:positionV>
                <wp:extent cx="45719" cy="45719"/>
                <wp:effectExtent l="0" t="0" r="12065" b="12065"/>
                <wp:wrapNone/>
                <wp:docPr id="27" name="Oval 27"/>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53CCF794" id="Oval 27" o:spid="_x0000_s1026" style="position:absolute;margin-left:206.25pt;margin-top:16.35pt;width:3.6pt;height:3.6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" fillcolor="black [3200]" strokecolor="black [1600]" strokeweight="1pt">
                <v:stroke joinstyle="miter"/>
              </v:oval>
            </w:pict>
          </mc:Fallback>
        </mc:AlternateContent>
      </w:r>
      <w:r>
        <w:rPr>
          <w:rFonts w:eastAsia="Calibri"/>
          <w:noProof/>
        </w:rPr>
        <mc:AlternateContent>
          <mc:Choice Requires="wps">
            <w:drawing>
              <wp:anchor distT="0" distB="0" distL="114300" distR="114300" simplePos="0" relativeHeight="251677696" behindDoc="0" locked="0" layoutInCell="1" allowOverlap="1" wp14:anchorId="3ED8F85C" wp14:editId="6854E0A0">
                <wp:simplePos x="0" y="0"/>
                <wp:positionH relativeFrom="column">
                  <wp:posOffset>3923112</wp:posOffset>
                </wp:positionH>
                <wp:positionV relativeFrom="paragraph">
                  <wp:posOffset>100735</wp:posOffset>
                </wp:positionV>
                <wp:extent cx="45719" cy="45719"/>
                <wp:effectExtent l="0" t="0" r="12065" b="12065"/>
                <wp:wrapNone/>
                <wp:docPr id="24" name="Oval 24"/>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E7A9153" id="Oval 24" o:spid="_x0000_s1026" style="position:absolute;margin-left:308.9pt;margin-top:7.95pt;width:3.6pt;height:3.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" fillcolor="black [3200]" strokecolor="black [1600]" strokeweight="1pt">
                <v:stroke joinstyle="miter"/>
              </v:oval>
            </w:pict>
          </mc:Fallback>
        </mc:AlternateContent>
      </w:r>
      <w:r>
        <w:rPr>
          <w:rFonts w:eastAsia="Calibri"/>
          <w:noProof/>
        </w:rPr>
        <mc:AlternateContent>
          <mc:Choice Requires="wps">
            <w:drawing>
              <wp:anchor distT="0" distB="0" distL="114300" distR="114300" simplePos="0" relativeHeight="251673600" behindDoc="0" locked="0" layoutInCell="1" allowOverlap="1" wp14:anchorId="307B75CE" wp14:editId="61036D9D">
                <wp:simplePos x="0" y="0"/>
                <wp:positionH relativeFrom="column">
                  <wp:posOffset>2548647</wp:posOffset>
                </wp:positionH>
                <wp:positionV relativeFrom="paragraph">
                  <wp:posOffset>139646</wp:posOffset>
                </wp:positionV>
                <wp:extent cx="45719" cy="45719"/>
                <wp:effectExtent l="0" t="0" r="12065" b="12065"/>
                <wp:wrapNone/>
                <wp:docPr id="19" name="Oval 19"/>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588025A" id="Oval 19" o:spid="_x0000_s1026" style="position:absolute;margin-left:200.7pt;margin-top:11pt;width:3.6pt;height:3.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" fillcolor="black [3200]" strokecolor="black [1600]" strokeweight="1pt">
                <v:stroke joinstyle="miter"/>
              </v:oval>
            </w:pict>
          </mc:Fallback>
        </mc:AlternateContent>
      </w:r>
      <w:r>
        <w:rPr>
          <w:rFonts w:eastAsia="Calibri"/>
          <w:noProof/>
        </w:rPr>
        <mc:AlternateContent>
          <mc:Choice Requires="wps">
            <w:drawing>
              <wp:anchor distT="0" distB="0" distL="114300" distR="114300" simplePos="0" relativeHeight="251672576" behindDoc="0" locked="0" layoutInCell="1" allowOverlap="1" wp14:anchorId="65F49F5B" wp14:editId="39E969F2">
                <wp:simplePos x="0" y="0"/>
                <wp:positionH relativeFrom="column">
                  <wp:posOffset>2567737</wp:posOffset>
                </wp:positionH>
                <wp:positionV relativeFrom="paragraph">
                  <wp:posOffset>12065</wp:posOffset>
                </wp:positionV>
                <wp:extent cx="45719" cy="45719"/>
                <wp:effectExtent l="0" t="0" r="12065" b="12065"/>
                <wp:wrapNone/>
                <wp:docPr id="18" name="Oval 18"/>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7942AC6" id="Oval 18" o:spid="_x0000_s1026" style="position:absolute;margin-left:202.2pt;margin-top:.95pt;width:3.6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" fillcolor="black [3200]" strokecolor="black [1600]" strokeweight="1pt">
                <v:stroke joinstyle="miter"/>
              </v:oval>
            </w:pict>
          </mc:Fallback>
        </mc:AlternateContent>
      </w:r>
      <w:r w:rsidR="00345D40">
        <w:rPr>
          <w:rFonts w:eastAsia="Calibri"/>
          <w:noProof/>
        </w:rPr>
        <mc:AlternateContent>
          <mc:Choice Requires="wps">
            <w:drawing>
              <wp:anchor distT="0" distB="0" distL="114300" distR="114300" simplePos="0" relativeHeight="251669504" behindDoc="0" locked="0" layoutInCell="1" allowOverlap="1" wp14:anchorId="1065401B" wp14:editId="397E4CAC">
                <wp:simplePos x="0" y="0"/>
                <wp:positionH relativeFrom="column">
                  <wp:posOffset>4085617</wp:posOffset>
                </wp:positionH>
                <wp:positionV relativeFrom="paragraph">
                  <wp:posOffset>13186</wp:posOffset>
                </wp:positionV>
                <wp:extent cx="45719" cy="45719"/>
                <wp:effectExtent l="0" t="0" r="12065" b="12065"/>
                <wp:wrapNone/>
                <wp:docPr id="15" name="Oval 15"/>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5DEA696" id="Oval 15" o:spid="_x0000_s1026" style="position:absolute;margin-left:321.7pt;margin-top:1.05pt;width:3.6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" fillcolor="black [3200]" strokecolor="black [1600]" strokeweight="1pt">
                <v:stroke joinstyle="miter"/>
              </v:oval>
            </w:pict>
          </mc:Fallback>
        </mc:AlternateContent>
      </w:r>
      <w:r w:rsidR="00D60F60">
        <w:rPr>
          <w:rFonts w:eastAsia="Calibri"/>
        </w:rPr>
        <w:tab/>
      </w:r>
    </w:p>
    <w:p w14:paraId="329BE757" w14:textId="4798E634" w:rsidR="00E96A0F" w:rsidRDefault="00164332" w:rsidP="00E96A0F">
      <w:pPr>
        <w:jc w:val="center"/>
        <w:rPr>
          <w:rFonts w:eastAsia="Calibri"/>
        </w:rPr>
      </w:pPr>
      <w:r>
        <w:rPr>
          <w:rFonts w:eastAsia="Calibri"/>
          <w:noProof/>
        </w:rPr>
        <mc:AlternateContent>
          <mc:Choice Requires="wps">
            <w:drawing>
              <wp:anchor distT="0" distB="0" distL="114300" distR="114300" simplePos="0" relativeHeight="251679744" behindDoc="0" locked="0" layoutInCell="1" allowOverlap="1" wp14:anchorId="2D833A6D" wp14:editId="121ED221">
                <wp:simplePos x="0" y="0"/>
                <wp:positionH relativeFrom="column">
                  <wp:posOffset>3326226</wp:posOffset>
                </wp:positionH>
                <wp:positionV relativeFrom="paragraph">
                  <wp:posOffset>507096</wp:posOffset>
                </wp:positionV>
                <wp:extent cx="45719" cy="45719"/>
                <wp:effectExtent l="0" t="0" r="12065" b="12065"/>
                <wp:wrapNone/>
                <wp:docPr id="26" name="Oval 26"/>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80F7B05" id="Oval 26" o:spid="_x0000_s1026" style="position:absolute;margin-left:261.9pt;margin-top:39.95pt;width:3.6pt;height:3.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" fillcolor="black [3200]" strokecolor="black [1600]" strokeweight="1pt">
                <v:stroke joinstyle="miter"/>
              </v:oval>
            </w:pict>
          </mc:Fallback>
        </mc:AlternateContent>
      </w:r>
      <w:r>
        <w:rPr>
          <w:rFonts w:eastAsia="Calibri"/>
          <w:noProof/>
        </w:rPr>
        <mc:AlternateContent>
          <mc:Choice Requires="wps">
            <w:drawing>
              <wp:anchor distT="0" distB="0" distL="114300" distR="114300" simplePos="0" relativeHeight="251678720" behindDoc="0" locked="0" layoutInCell="1" allowOverlap="1" wp14:anchorId="373BE5A8" wp14:editId="7E7E8FD2">
                <wp:simplePos x="0" y="0"/>
                <wp:positionH relativeFrom="column">
                  <wp:posOffset>3210128</wp:posOffset>
                </wp:positionH>
                <wp:positionV relativeFrom="paragraph">
                  <wp:posOffset>507096</wp:posOffset>
                </wp:positionV>
                <wp:extent cx="45719" cy="45719"/>
                <wp:effectExtent l="0" t="0" r="12065" b="12065"/>
                <wp:wrapNone/>
                <wp:docPr id="25" name="Oval 25"/>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773E8B5" id="Oval 25" o:spid="_x0000_s1026" style="position:absolute;margin-left:252.75pt;margin-top:39.95pt;width:3.6pt;height:3.6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" fillcolor="black [3200]" strokecolor="black [1600]" strokeweight="1pt">
                <v:stroke joinstyle="miter"/>
              </v:oval>
            </w:pict>
          </mc:Fallback>
        </mc:AlternateContent>
      </w:r>
      <w:r>
        <w:rPr>
          <w:rFonts w:eastAsia="Calibri"/>
          <w:noProof/>
        </w:rPr>
        <mc:AlternateContent>
          <mc:Choice Requires="wps">
            <w:drawing>
              <wp:anchor distT="0" distB="0" distL="114300" distR="114300" simplePos="0" relativeHeight="251671552" behindDoc="0" locked="0" layoutInCell="1" allowOverlap="1" wp14:anchorId="0289E13D" wp14:editId="212DEED5">
                <wp:simplePos x="0" y="0"/>
                <wp:positionH relativeFrom="column">
                  <wp:posOffset>3413775</wp:posOffset>
                </wp:positionH>
                <wp:positionV relativeFrom="paragraph">
                  <wp:posOffset>585390</wp:posOffset>
                </wp:positionV>
                <wp:extent cx="45719" cy="45719"/>
                <wp:effectExtent l="0" t="0" r="12065" b="12065"/>
                <wp:wrapNone/>
                <wp:docPr id="17" name="Oval 17"/>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9568716" id="Oval 17" o:spid="_x0000_s1026" style="position:absolute;margin-left:268.8pt;margin-top:46.1pt;width:3.6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" fillcolor="black [3200]" strokecolor="black [1600]" strokeweight="1pt">
                <v:stroke joinstyle="miter"/>
              </v:oval>
            </w:pict>
          </mc:Fallback>
        </mc:AlternateContent>
      </w:r>
      <w:r>
        <w:rPr>
          <w:rFonts w:eastAsia="Calibri"/>
          <w:noProof/>
        </w:rPr>
        <mc:AlternateContent>
          <mc:Choice Requires="wps">
            <w:drawing>
              <wp:anchor distT="0" distB="0" distL="114300" distR="114300" simplePos="0" relativeHeight="251670528" behindDoc="0" locked="0" layoutInCell="1" allowOverlap="1" wp14:anchorId="04E642FE" wp14:editId="3CE080AC">
                <wp:simplePos x="0" y="0"/>
                <wp:positionH relativeFrom="column">
                  <wp:posOffset>3326860</wp:posOffset>
                </wp:positionH>
                <wp:positionV relativeFrom="paragraph">
                  <wp:posOffset>604562</wp:posOffset>
                </wp:positionV>
                <wp:extent cx="45719" cy="45719"/>
                <wp:effectExtent l="0" t="0" r="12065" b="12065"/>
                <wp:wrapNone/>
                <wp:docPr id="16" name="Oval 16"/>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13698683" id="Oval 16" o:spid="_x0000_s1026" style="position:absolute;margin-left:261.95pt;margin-top:47.6pt;width:3.6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" fillcolor="black [3200]" strokecolor="black [1600]" strokeweight="1pt">
                <v:stroke joinstyle="miter"/>
              </v:oval>
            </w:pict>
          </mc:Fallback>
        </mc:AlternateContent>
      </w:r>
      <w:r w:rsidR="00E96A0F">
        <w:rPr>
          <w:rFonts w:eastAsia="Calibri"/>
        </w:rPr>
        <w:br w:type="page"/>
      </w:r>
      <w:r w:rsidR="00D60F60">
        <w:rPr>
          <w:rFonts w:eastAsia="Calibri"/>
          <w:noProof/>
        </w:rPr>
        <w:drawing>
          <wp:inline distT="0" distB="0" distL="0" distR="0" wp14:anchorId="4FC42F6F" wp14:editId="41CC3270">
            <wp:extent cx="1234440" cy="164592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NITROGE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4440" cy="1645920"/>
                    </a:xfrm>
                    <a:prstGeom prst="rect">
                      <a:avLst/>
                    </a:prstGeom>
                  </pic:spPr>
                </pic:pic>
              </a:graphicData>
            </a:graphic>
          </wp:inline>
        </w:drawing>
      </w:r>
    </w:p>
    <w:p w14:paraId="64CAF4DB" w14:textId="4C4FD727" w:rsidR="00D60F60" w:rsidRDefault="00D60F60" w:rsidP="00E96A0F">
      <w:pPr>
        <w:jc w:val="center"/>
        <w:rPr>
          <w:rFonts w:eastAsia="Calibri"/>
        </w:rPr>
      </w:pPr>
      <w:r>
        <w:rPr>
          <w:rFonts w:eastAsia="Calibri"/>
          <w:noProof/>
        </w:rPr>
        <w:drawing>
          <wp:inline distT="0" distB="0" distL="0" distR="0" wp14:anchorId="2DFDBFD2" wp14:editId="187BD93C">
            <wp:extent cx="1371600" cy="2286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rgo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71600" cy="2286000"/>
                    </a:xfrm>
                    <a:prstGeom prst="rect">
                      <a:avLst/>
                    </a:prstGeom>
                  </pic:spPr>
                </pic:pic>
              </a:graphicData>
            </a:graphic>
          </wp:inline>
        </w:drawing>
      </w:r>
    </w:p>
    <w:p w14:paraId="65528C15" w14:textId="77777777" w:rsidR="007951B2" w:rsidRDefault="007951B2" w:rsidP="00E96A0F">
      <w:pPr>
        <w:jc w:val="center"/>
        <w:rPr>
          <w:rFonts w:eastAsia="Calibri"/>
        </w:rPr>
      </w:pPr>
    </w:p>
    <w:p w14:paraId="080D5B3B" w14:textId="47F9B43A" w:rsidR="00BB0621" w:rsidRDefault="00BB0621" w:rsidP="00BB0621">
      <w:pPr>
        <w:pStyle w:val="ListParagraph"/>
        <w:numPr>
          <w:ilvl w:val="0"/>
          <w:numId w:val="3"/>
        </w:numPr>
        <w:spacing w:line="480" w:lineRule="auto"/>
      </w:pPr>
    </w:p>
    <w:tbl>
      <w:tblPr>
        <w:tblStyle w:val="TableGrid"/>
        <w:tblW w:w="9688" w:type="dxa"/>
        <w:tblInd w:w="625" w:type="dxa"/>
        <w:tblLook w:val="04A0" w:firstRow="1" w:lastRow="0" w:firstColumn="1" w:lastColumn="0" w:noHBand="0" w:noVBand="1"/>
      </w:tblPr>
      <w:tblGrid>
        <w:gridCol w:w="983"/>
        <w:gridCol w:w="1203"/>
        <w:gridCol w:w="961"/>
        <w:gridCol w:w="936"/>
        <w:gridCol w:w="950"/>
        <w:gridCol w:w="1072"/>
        <w:gridCol w:w="1083"/>
        <w:gridCol w:w="1337"/>
        <w:gridCol w:w="1163"/>
      </w:tblGrid>
      <w:tr w:rsidR="00DF4AB4" w14:paraId="63115764" w14:textId="77777777" w:rsidTr="00DF4AB4">
        <w:tc>
          <w:tcPr>
            <w:tcW w:w="990" w:type="dxa"/>
          </w:tcPr>
          <w:p w14:paraId="44FA0350" w14:textId="5269BB5D" w:rsidR="00BB0621" w:rsidRDefault="00DF4AB4" w:rsidP="00BB0621">
            <w:pPr>
              <w:pStyle w:val="ListParagraph"/>
              <w:spacing w:line="480" w:lineRule="auto"/>
              <w:ind w:left="0"/>
            </w:pPr>
            <w:r>
              <w:t>Symbol</w:t>
            </w:r>
          </w:p>
        </w:tc>
        <w:tc>
          <w:tcPr>
            <w:tcW w:w="1016" w:type="dxa"/>
          </w:tcPr>
          <w:p w14:paraId="465DFF6F" w14:textId="2FE53453" w:rsidR="00BB0621" w:rsidRDefault="00DF4AB4" w:rsidP="00BB0621">
            <w:pPr>
              <w:pStyle w:val="ListParagraph"/>
              <w:spacing w:line="480" w:lineRule="auto"/>
              <w:ind w:left="0"/>
            </w:pPr>
            <w:r>
              <w:t>Element name</w:t>
            </w:r>
          </w:p>
        </w:tc>
        <w:tc>
          <w:tcPr>
            <w:tcW w:w="964" w:type="dxa"/>
          </w:tcPr>
          <w:p w14:paraId="1F1D2A54" w14:textId="632C81C0" w:rsidR="00BB0621" w:rsidRDefault="00DF4AB4" w:rsidP="00BB0621">
            <w:pPr>
              <w:spacing w:line="480" w:lineRule="auto"/>
            </w:pPr>
            <w:r>
              <w:t>Atomic number</w:t>
            </w:r>
          </w:p>
        </w:tc>
        <w:tc>
          <w:tcPr>
            <w:tcW w:w="936" w:type="dxa"/>
          </w:tcPr>
          <w:p w14:paraId="3CEDACA9" w14:textId="24749C25" w:rsidR="00BB0621" w:rsidRDefault="00DF4AB4" w:rsidP="00BB0621">
            <w:pPr>
              <w:pStyle w:val="ListParagraph"/>
              <w:spacing w:line="480" w:lineRule="auto"/>
              <w:ind w:left="0"/>
            </w:pPr>
            <w:r>
              <w:t>Atomic mass</w:t>
            </w:r>
          </w:p>
        </w:tc>
        <w:tc>
          <w:tcPr>
            <w:tcW w:w="954" w:type="dxa"/>
          </w:tcPr>
          <w:p w14:paraId="0505A890" w14:textId="3415EBDF" w:rsidR="00BB0621" w:rsidRDefault="00DF4AB4" w:rsidP="00BB0621">
            <w:pPr>
              <w:pStyle w:val="ListParagraph"/>
              <w:spacing w:line="480" w:lineRule="auto"/>
              <w:ind w:left="0"/>
            </w:pPr>
            <w:r>
              <w:t># of protons</w:t>
            </w:r>
          </w:p>
        </w:tc>
        <w:tc>
          <w:tcPr>
            <w:tcW w:w="1080" w:type="dxa"/>
          </w:tcPr>
          <w:p w14:paraId="452055A2" w14:textId="22F122FB" w:rsidR="00BB0621" w:rsidRDefault="00DF4AB4" w:rsidP="00BB0621">
            <w:pPr>
              <w:pStyle w:val="ListParagraph"/>
              <w:spacing w:line="480" w:lineRule="auto"/>
              <w:ind w:left="0"/>
            </w:pPr>
            <w:r>
              <w:t># of neutrons</w:t>
            </w:r>
          </w:p>
        </w:tc>
        <w:tc>
          <w:tcPr>
            <w:tcW w:w="1083" w:type="dxa"/>
          </w:tcPr>
          <w:p w14:paraId="0481FFF9" w14:textId="37B30184" w:rsidR="00BB0621" w:rsidRDefault="00DF4AB4" w:rsidP="00BB0621">
            <w:pPr>
              <w:pStyle w:val="ListParagraph"/>
              <w:spacing w:line="480" w:lineRule="auto"/>
              <w:ind w:left="0"/>
            </w:pPr>
            <w:r>
              <w:t># of electrons</w:t>
            </w:r>
          </w:p>
        </w:tc>
        <w:tc>
          <w:tcPr>
            <w:tcW w:w="1502" w:type="dxa"/>
          </w:tcPr>
          <w:p w14:paraId="0A4597F3" w14:textId="0CEE8584" w:rsidR="00BB0621" w:rsidRDefault="00DF4AB4" w:rsidP="00BB0621">
            <w:pPr>
              <w:pStyle w:val="ListParagraph"/>
              <w:spacing w:line="480" w:lineRule="auto"/>
              <w:ind w:left="0"/>
            </w:pPr>
            <w:r>
              <w:t>Solid, liquid or gas</w:t>
            </w:r>
          </w:p>
        </w:tc>
        <w:tc>
          <w:tcPr>
            <w:tcW w:w="1163" w:type="dxa"/>
          </w:tcPr>
          <w:p w14:paraId="2AE30A5D" w14:textId="454D7073" w:rsidR="00BB0621" w:rsidRDefault="00DF4AB4" w:rsidP="00BB0621">
            <w:pPr>
              <w:pStyle w:val="ListParagraph"/>
              <w:spacing w:line="480" w:lineRule="auto"/>
              <w:ind w:left="0"/>
            </w:pPr>
            <w:r>
              <w:t>Metal, Nonmetal Metalloid</w:t>
            </w:r>
          </w:p>
        </w:tc>
      </w:tr>
      <w:tr w:rsidR="00DF4AB4" w14:paraId="76C96FCD" w14:textId="77777777" w:rsidTr="00DF4AB4">
        <w:tc>
          <w:tcPr>
            <w:tcW w:w="990" w:type="dxa"/>
          </w:tcPr>
          <w:p w14:paraId="2B528DB7" w14:textId="4028AA87" w:rsidR="00BB0621" w:rsidRDefault="00DF4AB4" w:rsidP="00BB0621">
            <w:pPr>
              <w:pStyle w:val="ListParagraph"/>
              <w:spacing w:line="480" w:lineRule="auto"/>
              <w:ind w:left="0"/>
            </w:pPr>
            <w:r>
              <w:t>K</w:t>
            </w:r>
          </w:p>
        </w:tc>
        <w:tc>
          <w:tcPr>
            <w:tcW w:w="1016" w:type="dxa"/>
          </w:tcPr>
          <w:p w14:paraId="19137F06" w14:textId="47885C2F" w:rsidR="00BB0621" w:rsidRDefault="00DF4AB4" w:rsidP="00BB0621">
            <w:pPr>
              <w:pStyle w:val="ListParagraph"/>
              <w:spacing w:line="480" w:lineRule="auto"/>
              <w:ind w:left="0"/>
            </w:pPr>
            <w:r>
              <w:t>Potassium</w:t>
            </w:r>
          </w:p>
        </w:tc>
        <w:tc>
          <w:tcPr>
            <w:tcW w:w="964" w:type="dxa"/>
          </w:tcPr>
          <w:p w14:paraId="1BFCBEFB" w14:textId="294D2C3C" w:rsidR="00BB0621" w:rsidRDefault="00DF4AB4" w:rsidP="00BB0621">
            <w:pPr>
              <w:pStyle w:val="ListParagraph"/>
              <w:spacing w:line="480" w:lineRule="auto"/>
              <w:ind w:left="0"/>
            </w:pPr>
            <w:r>
              <w:t>19</w:t>
            </w:r>
          </w:p>
        </w:tc>
        <w:tc>
          <w:tcPr>
            <w:tcW w:w="936" w:type="dxa"/>
          </w:tcPr>
          <w:p w14:paraId="4A3766B2" w14:textId="6A73A86C" w:rsidR="00BB0621" w:rsidRDefault="00542660" w:rsidP="00BB0621">
            <w:pPr>
              <w:pStyle w:val="ListParagraph"/>
              <w:spacing w:line="480" w:lineRule="auto"/>
              <w:ind w:left="0"/>
            </w:pPr>
            <w:r>
              <w:t>39</w:t>
            </w:r>
          </w:p>
        </w:tc>
        <w:tc>
          <w:tcPr>
            <w:tcW w:w="954" w:type="dxa"/>
          </w:tcPr>
          <w:p w14:paraId="4A6B8764" w14:textId="7211162A" w:rsidR="00BB0621" w:rsidRDefault="00542660" w:rsidP="00BB0621">
            <w:pPr>
              <w:pStyle w:val="ListParagraph"/>
              <w:spacing w:line="480" w:lineRule="auto"/>
              <w:ind w:left="0"/>
            </w:pPr>
            <w:r>
              <w:t>19</w:t>
            </w:r>
          </w:p>
        </w:tc>
        <w:tc>
          <w:tcPr>
            <w:tcW w:w="1080" w:type="dxa"/>
          </w:tcPr>
          <w:p w14:paraId="1A35E12B" w14:textId="2F5F1DA4" w:rsidR="00BB0621" w:rsidRDefault="00542660" w:rsidP="00BB0621">
            <w:pPr>
              <w:pStyle w:val="ListParagraph"/>
              <w:spacing w:line="480" w:lineRule="auto"/>
              <w:ind w:left="0"/>
            </w:pPr>
            <w:r>
              <w:t>20</w:t>
            </w:r>
          </w:p>
        </w:tc>
        <w:tc>
          <w:tcPr>
            <w:tcW w:w="1083" w:type="dxa"/>
          </w:tcPr>
          <w:p w14:paraId="200C004C" w14:textId="080A986E" w:rsidR="00BB0621" w:rsidRDefault="00542660" w:rsidP="00BB0621">
            <w:pPr>
              <w:pStyle w:val="ListParagraph"/>
              <w:spacing w:line="480" w:lineRule="auto"/>
              <w:ind w:left="0"/>
            </w:pPr>
            <w:r>
              <w:t>19</w:t>
            </w:r>
          </w:p>
        </w:tc>
        <w:tc>
          <w:tcPr>
            <w:tcW w:w="1502" w:type="dxa"/>
          </w:tcPr>
          <w:p w14:paraId="077416A4" w14:textId="0164BB30" w:rsidR="00BB0621" w:rsidRDefault="00542660" w:rsidP="00BB0621">
            <w:pPr>
              <w:pStyle w:val="ListParagraph"/>
              <w:spacing w:line="480" w:lineRule="auto"/>
              <w:ind w:left="0"/>
            </w:pPr>
            <w:r>
              <w:t>solid</w:t>
            </w:r>
          </w:p>
        </w:tc>
        <w:tc>
          <w:tcPr>
            <w:tcW w:w="1163" w:type="dxa"/>
          </w:tcPr>
          <w:p w14:paraId="0B953972" w14:textId="79BCF1B5" w:rsidR="00BB0621" w:rsidRDefault="00542660" w:rsidP="00BB0621">
            <w:pPr>
              <w:pStyle w:val="ListParagraph"/>
              <w:spacing w:line="480" w:lineRule="auto"/>
              <w:ind w:left="0"/>
            </w:pPr>
            <w:r>
              <w:t>metal</w:t>
            </w:r>
          </w:p>
        </w:tc>
      </w:tr>
      <w:tr w:rsidR="00DF4AB4" w14:paraId="7A2BC7CA" w14:textId="77777777" w:rsidTr="00DF4AB4">
        <w:tc>
          <w:tcPr>
            <w:tcW w:w="990" w:type="dxa"/>
          </w:tcPr>
          <w:p w14:paraId="28D2FDD1" w14:textId="7322DEBF" w:rsidR="00BB0621" w:rsidRDefault="00DF4AB4" w:rsidP="00BB0621">
            <w:pPr>
              <w:pStyle w:val="ListParagraph"/>
              <w:spacing w:line="480" w:lineRule="auto"/>
              <w:ind w:left="0"/>
            </w:pPr>
            <w:r>
              <w:t>F</w:t>
            </w:r>
          </w:p>
        </w:tc>
        <w:tc>
          <w:tcPr>
            <w:tcW w:w="1016" w:type="dxa"/>
          </w:tcPr>
          <w:p w14:paraId="415FF598" w14:textId="0CC62A30" w:rsidR="00BB0621" w:rsidRDefault="00DF4AB4" w:rsidP="00BB0621">
            <w:pPr>
              <w:pStyle w:val="ListParagraph"/>
              <w:spacing w:line="480" w:lineRule="auto"/>
              <w:ind w:left="0"/>
            </w:pPr>
            <w:r>
              <w:t>Fluorine</w:t>
            </w:r>
          </w:p>
        </w:tc>
        <w:tc>
          <w:tcPr>
            <w:tcW w:w="964" w:type="dxa"/>
          </w:tcPr>
          <w:p w14:paraId="195DAAAD" w14:textId="10A6C780" w:rsidR="00BB0621" w:rsidRDefault="00DF4AB4" w:rsidP="00BB0621">
            <w:pPr>
              <w:pStyle w:val="ListParagraph"/>
              <w:spacing w:line="480" w:lineRule="auto"/>
              <w:ind w:left="0"/>
            </w:pPr>
            <w:r>
              <w:t>9</w:t>
            </w:r>
          </w:p>
        </w:tc>
        <w:tc>
          <w:tcPr>
            <w:tcW w:w="936" w:type="dxa"/>
          </w:tcPr>
          <w:p w14:paraId="39697C40" w14:textId="2F28CE91" w:rsidR="00BB0621" w:rsidRDefault="00542660" w:rsidP="00BB0621">
            <w:pPr>
              <w:pStyle w:val="ListParagraph"/>
              <w:spacing w:line="480" w:lineRule="auto"/>
              <w:ind w:left="0"/>
            </w:pPr>
            <w:r>
              <w:t>19</w:t>
            </w:r>
          </w:p>
        </w:tc>
        <w:tc>
          <w:tcPr>
            <w:tcW w:w="954" w:type="dxa"/>
          </w:tcPr>
          <w:p w14:paraId="1ED06F14" w14:textId="148C4EC8" w:rsidR="00BB0621" w:rsidRDefault="00542660" w:rsidP="00BB0621">
            <w:pPr>
              <w:pStyle w:val="ListParagraph"/>
              <w:spacing w:line="480" w:lineRule="auto"/>
              <w:ind w:left="0"/>
            </w:pPr>
            <w:r>
              <w:t>9</w:t>
            </w:r>
          </w:p>
        </w:tc>
        <w:tc>
          <w:tcPr>
            <w:tcW w:w="1080" w:type="dxa"/>
          </w:tcPr>
          <w:p w14:paraId="3D422536" w14:textId="6F00DC57" w:rsidR="00BB0621" w:rsidRDefault="00542660" w:rsidP="00BB0621">
            <w:pPr>
              <w:pStyle w:val="ListParagraph"/>
              <w:spacing w:line="480" w:lineRule="auto"/>
              <w:ind w:left="0"/>
            </w:pPr>
            <w:r>
              <w:t>10</w:t>
            </w:r>
          </w:p>
        </w:tc>
        <w:tc>
          <w:tcPr>
            <w:tcW w:w="1083" w:type="dxa"/>
          </w:tcPr>
          <w:p w14:paraId="2D9A6561" w14:textId="210CDDC2" w:rsidR="00BB0621" w:rsidRDefault="00542660" w:rsidP="00BB0621">
            <w:pPr>
              <w:pStyle w:val="ListParagraph"/>
              <w:spacing w:line="480" w:lineRule="auto"/>
              <w:ind w:left="0"/>
            </w:pPr>
            <w:r>
              <w:t>9</w:t>
            </w:r>
          </w:p>
        </w:tc>
        <w:tc>
          <w:tcPr>
            <w:tcW w:w="1502" w:type="dxa"/>
          </w:tcPr>
          <w:p w14:paraId="17300F23" w14:textId="106DC05C" w:rsidR="00BB0621" w:rsidRDefault="00542660" w:rsidP="00BB0621">
            <w:pPr>
              <w:pStyle w:val="ListParagraph"/>
              <w:spacing w:line="480" w:lineRule="auto"/>
              <w:ind w:left="0"/>
            </w:pPr>
            <w:r>
              <w:t>gas</w:t>
            </w:r>
          </w:p>
        </w:tc>
        <w:tc>
          <w:tcPr>
            <w:tcW w:w="1163" w:type="dxa"/>
          </w:tcPr>
          <w:p w14:paraId="29C15D7A" w14:textId="6091A83C" w:rsidR="00BB0621" w:rsidRDefault="00542660" w:rsidP="00BB0621">
            <w:pPr>
              <w:pStyle w:val="ListParagraph"/>
              <w:spacing w:line="480" w:lineRule="auto"/>
              <w:ind w:left="0"/>
            </w:pPr>
            <w:r>
              <w:t>nonmetal</w:t>
            </w:r>
          </w:p>
        </w:tc>
      </w:tr>
      <w:tr w:rsidR="00DF4AB4" w14:paraId="57412ED8" w14:textId="77777777" w:rsidTr="00DF4AB4">
        <w:tc>
          <w:tcPr>
            <w:tcW w:w="990" w:type="dxa"/>
          </w:tcPr>
          <w:p w14:paraId="7C9C929B" w14:textId="1BC84032" w:rsidR="00BB0621" w:rsidRDefault="00DF4AB4" w:rsidP="00BB0621">
            <w:pPr>
              <w:pStyle w:val="ListParagraph"/>
              <w:spacing w:line="480" w:lineRule="auto"/>
              <w:ind w:left="0"/>
            </w:pPr>
            <w:r>
              <w:t>S</w:t>
            </w:r>
          </w:p>
        </w:tc>
        <w:tc>
          <w:tcPr>
            <w:tcW w:w="1016" w:type="dxa"/>
          </w:tcPr>
          <w:p w14:paraId="1DB138D3" w14:textId="22D7ECEF" w:rsidR="00BB0621" w:rsidRDefault="00DF4AB4" w:rsidP="00BB0621">
            <w:pPr>
              <w:pStyle w:val="ListParagraph"/>
              <w:spacing w:line="480" w:lineRule="auto"/>
              <w:ind w:left="0"/>
            </w:pPr>
            <w:r>
              <w:t>Sulfur</w:t>
            </w:r>
          </w:p>
        </w:tc>
        <w:tc>
          <w:tcPr>
            <w:tcW w:w="964" w:type="dxa"/>
          </w:tcPr>
          <w:p w14:paraId="32DDBB83" w14:textId="69403AD6" w:rsidR="00BB0621" w:rsidRDefault="00DF4AB4" w:rsidP="00BB0621">
            <w:pPr>
              <w:pStyle w:val="ListParagraph"/>
              <w:spacing w:line="480" w:lineRule="auto"/>
              <w:ind w:left="0"/>
            </w:pPr>
            <w:r>
              <w:t>16</w:t>
            </w:r>
          </w:p>
        </w:tc>
        <w:tc>
          <w:tcPr>
            <w:tcW w:w="936" w:type="dxa"/>
          </w:tcPr>
          <w:p w14:paraId="7F6F67A7" w14:textId="4B894F2A" w:rsidR="00BB0621" w:rsidRDefault="00542660" w:rsidP="00BB0621">
            <w:pPr>
              <w:pStyle w:val="ListParagraph"/>
              <w:spacing w:line="480" w:lineRule="auto"/>
              <w:ind w:left="0"/>
            </w:pPr>
            <w:r>
              <w:t>32</w:t>
            </w:r>
          </w:p>
        </w:tc>
        <w:tc>
          <w:tcPr>
            <w:tcW w:w="954" w:type="dxa"/>
          </w:tcPr>
          <w:p w14:paraId="6FE8746A" w14:textId="65B71C81" w:rsidR="00BB0621" w:rsidRDefault="00542660" w:rsidP="00BB0621">
            <w:pPr>
              <w:pStyle w:val="ListParagraph"/>
              <w:spacing w:line="480" w:lineRule="auto"/>
              <w:ind w:left="0"/>
            </w:pPr>
            <w:r>
              <w:t>16</w:t>
            </w:r>
          </w:p>
        </w:tc>
        <w:tc>
          <w:tcPr>
            <w:tcW w:w="1080" w:type="dxa"/>
          </w:tcPr>
          <w:p w14:paraId="43C7055D" w14:textId="0F11E58D" w:rsidR="00BB0621" w:rsidRDefault="00542660" w:rsidP="00BB0621">
            <w:pPr>
              <w:pStyle w:val="ListParagraph"/>
              <w:spacing w:line="480" w:lineRule="auto"/>
              <w:ind w:left="0"/>
            </w:pPr>
            <w:r>
              <w:t>16</w:t>
            </w:r>
          </w:p>
        </w:tc>
        <w:tc>
          <w:tcPr>
            <w:tcW w:w="1083" w:type="dxa"/>
          </w:tcPr>
          <w:p w14:paraId="45258831" w14:textId="51C581AE" w:rsidR="00BB0621" w:rsidRDefault="00542660" w:rsidP="00BB0621">
            <w:pPr>
              <w:pStyle w:val="ListParagraph"/>
              <w:spacing w:line="480" w:lineRule="auto"/>
              <w:ind w:left="0"/>
            </w:pPr>
            <w:r>
              <w:t>16</w:t>
            </w:r>
          </w:p>
        </w:tc>
        <w:tc>
          <w:tcPr>
            <w:tcW w:w="1502" w:type="dxa"/>
          </w:tcPr>
          <w:p w14:paraId="4BE69D9C" w14:textId="5D794B6F" w:rsidR="00BB0621" w:rsidRDefault="00542660" w:rsidP="00BB0621">
            <w:pPr>
              <w:pStyle w:val="ListParagraph"/>
              <w:spacing w:line="480" w:lineRule="auto"/>
              <w:ind w:left="0"/>
            </w:pPr>
            <w:r>
              <w:t>solid</w:t>
            </w:r>
          </w:p>
        </w:tc>
        <w:tc>
          <w:tcPr>
            <w:tcW w:w="1163" w:type="dxa"/>
          </w:tcPr>
          <w:p w14:paraId="69395365" w14:textId="4EEFECD3" w:rsidR="00BB0621" w:rsidRDefault="00542660" w:rsidP="00BB0621">
            <w:pPr>
              <w:pStyle w:val="ListParagraph"/>
              <w:spacing w:line="480" w:lineRule="auto"/>
              <w:ind w:left="0"/>
            </w:pPr>
            <w:r>
              <w:t>nonmetal</w:t>
            </w:r>
          </w:p>
        </w:tc>
      </w:tr>
      <w:tr w:rsidR="00DF4AB4" w14:paraId="71C22CC8" w14:textId="77777777" w:rsidTr="00DF4AB4">
        <w:tc>
          <w:tcPr>
            <w:tcW w:w="990" w:type="dxa"/>
          </w:tcPr>
          <w:p w14:paraId="7AAEF68C" w14:textId="5C51C32D" w:rsidR="00BB0621" w:rsidRDefault="00DF4AB4" w:rsidP="00BB0621">
            <w:pPr>
              <w:pStyle w:val="ListParagraph"/>
              <w:spacing w:line="480" w:lineRule="auto"/>
              <w:ind w:left="0"/>
            </w:pPr>
            <w:r>
              <w:t>Br</w:t>
            </w:r>
          </w:p>
        </w:tc>
        <w:tc>
          <w:tcPr>
            <w:tcW w:w="1016" w:type="dxa"/>
          </w:tcPr>
          <w:p w14:paraId="25355026" w14:textId="0D80FD2F" w:rsidR="00BB0621" w:rsidRDefault="00DF4AB4" w:rsidP="00BB0621">
            <w:pPr>
              <w:pStyle w:val="ListParagraph"/>
              <w:spacing w:line="480" w:lineRule="auto"/>
              <w:ind w:left="0"/>
            </w:pPr>
            <w:r>
              <w:t>Bromine</w:t>
            </w:r>
          </w:p>
        </w:tc>
        <w:tc>
          <w:tcPr>
            <w:tcW w:w="964" w:type="dxa"/>
          </w:tcPr>
          <w:p w14:paraId="09507BE1" w14:textId="26B22DAC" w:rsidR="00BB0621" w:rsidRDefault="00542660" w:rsidP="00BB0621">
            <w:pPr>
              <w:pStyle w:val="ListParagraph"/>
              <w:spacing w:line="480" w:lineRule="auto"/>
              <w:ind w:left="0"/>
            </w:pPr>
            <w:r>
              <w:t>35</w:t>
            </w:r>
          </w:p>
        </w:tc>
        <w:tc>
          <w:tcPr>
            <w:tcW w:w="936" w:type="dxa"/>
          </w:tcPr>
          <w:p w14:paraId="6FAD1172" w14:textId="6DAEEAD4" w:rsidR="00BB0621" w:rsidRDefault="00542660" w:rsidP="00BB0621">
            <w:pPr>
              <w:pStyle w:val="ListParagraph"/>
              <w:spacing w:line="480" w:lineRule="auto"/>
              <w:ind w:left="0"/>
            </w:pPr>
            <w:r>
              <w:t>80</w:t>
            </w:r>
          </w:p>
        </w:tc>
        <w:tc>
          <w:tcPr>
            <w:tcW w:w="954" w:type="dxa"/>
          </w:tcPr>
          <w:p w14:paraId="5D8330C8" w14:textId="3CCD7680" w:rsidR="00BB0621" w:rsidRDefault="00542660" w:rsidP="00BB0621">
            <w:pPr>
              <w:pStyle w:val="ListParagraph"/>
              <w:spacing w:line="480" w:lineRule="auto"/>
              <w:ind w:left="0"/>
            </w:pPr>
            <w:r>
              <w:t>35</w:t>
            </w:r>
          </w:p>
        </w:tc>
        <w:tc>
          <w:tcPr>
            <w:tcW w:w="1080" w:type="dxa"/>
          </w:tcPr>
          <w:p w14:paraId="0CF357EE" w14:textId="3CA01416" w:rsidR="00BB0621" w:rsidRDefault="00542660" w:rsidP="00BB0621">
            <w:pPr>
              <w:pStyle w:val="ListParagraph"/>
              <w:spacing w:line="480" w:lineRule="auto"/>
              <w:ind w:left="0"/>
            </w:pPr>
            <w:r>
              <w:t>45</w:t>
            </w:r>
          </w:p>
        </w:tc>
        <w:tc>
          <w:tcPr>
            <w:tcW w:w="1083" w:type="dxa"/>
          </w:tcPr>
          <w:p w14:paraId="6E80EED2" w14:textId="05A42463" w:rsidR="00BB0621" w:rsidRDefault="00542660" w:rsidP="00BB0621">
            <w:pPr>
              <w:pStyle w:val="ListParagraph"/>
              <w:spacing w:line="480" w:lineRule="auto"/>
              <w:ind w:left="0"/>
            </w:pPr>
            <w:r>
              <w:t>35</w:t>
            </w:r>
          </w:p>
        </w:tc>
        <w:tc>
          <w:tcPr>
            <w:tcW w:w="1502" w:type="dxa"/>
          </w:tcPr>
          <w:p w14:paraId="6356D251" w14:textId="114FC7A4" w:rsidR="00BB0621" w:rsidRDefault="00542660" w:rsidP="00BB0621">
            <w:pPr>
              <w:pStyle w:val="ListParagraph"/>
              <w:spacing w:line="480" w:lineRule="auto"/>
              <w:ind w:left="0"/>
            </w:pPr>
            <w:r>
              <w:t>gas</w:t>
            </w:r>
          </w:p>
        </w:tc>
        <w:tc>
          <w:tcPr>
            <w:tcW w:w="1163" w:type="dxa"/>
          </w:tcPr>
          <w:p w14:paraId="14CF5A26" w14:textId="0364157A" w:rsidR="00BB0621" w:rsidRDefault="00542660" w:rsidP="00BB0621">
            <w:pPr>
              <w:pStyle w:val="ListParagraph"/>
              <w:spacing w:line="480" w:lineRule="auto"/>
              <w:ind w:left="0"/>
            </w:pPr>
            <w:r>
              <w:t>nonmetal</w:t>
            </w:r>
          </w:p>
        </w:tc>
      </w:tr>
      <w:tr w:rsidR="00DF4AB4" w14:paraId="104EA69C" w14:textId="77777777" w:rsidTr="00DF4AB4">
        <w:tc>
          <w:tcPr>
            <w:tcW w:w="990" w:type="dxa"/>
          </w:tcPr>
          <w:p w14:paraId="413CF1B6" w14:textId="47B96AFE" w:rsidR="00BB0621" w:rsidRDefault="00DF4AB4" w:rsidP="00BB0621">
            <w:pPr>
              <w:pStyle w:val="ListParagraph"/>
              <w:spacing w:line="480" w:lineRule="auto"/>
              <w:ind w:left="0"/>
            </w:pPr>
            <w:r>
              <w:t>C</w:t>
            </w:r>
          </w:p>
        </w:tc>
        <w:tc>
          <w:tcPr>
            <w:tcW w:w="1016" w:type="dxa"/>
          </w:tcPr>
          <w:p w14:paraId="5A11B319" w14:textId="7829F70A" w:rsidR="00BB0621" w:rsidRDefault="00DF4AB4" w:rsidP="00BB0621">
            <w:pPr>
              <w:spacing w:line="480" w:lineRule="auto"/>
            </w:pPr>
            <w:r>
              <w:t>Carbon</w:t>
            </w:r>
          </w:p>
        </w:tc>
        <w:tc>
          <w:tcPr>
            <w:tcW w:w="964" w:type="dxa"/>
          </w:tcPr>
          <w:p w14:paraId="7410BA11" w14:textId="610C0F41" w:rsidR="00BB0621" w:rsidRDefault="00542660" w:rsidP="00BB0621">
            <w:pPr>
              <w:pStyle w:val="ListParagraph"/>
              <w:spacing w:line="480" w:lineRule="auto"/>
              <w:ind w:left="0"/>
            </w:pPr>
            <w:r>
              <w:t>6</w:t>
            </w:r>
          </w:p>
        </w:tc>
        <w:tc>
          <w:tcPr>
            <w:tcW w:w="936" w:type="dxa"/>
          </w:tcPr>
          <w:p w14:paraId="40BF2546" w14:textId="1C8ED908" w:rsidR="00BB0621" w:rsidRDefault="00542660" w:rsidP="00BB0621">
            <w:pPr>
              <w:pStyle w:val="ListParagraph"/>
              <w:spacing w:line="480" w:lineRule="auto"/>
              <w:ind w:left="0"/>
            </w:pPr>
            <w:r>
              <w:t>12</w:t>
            </w:r>
          </w:p>
        </w:tc>
        <w:tc>
          <w:tcPr>
            <w:tcW w:w="954" w:type="dxa"/>
          </w:tcPr>
          <w:p w14:paraId="0005B517" w14:textId="3147ED15" w:rsidR="00BB0621" w:rsidRDefault="00542660" w:rsidP="00BB0621">
            <w:pPr>
              <w:pStyle w:val="ListParagraph"/>
              <w:spacing w:line="480" w:lineRule="auto"/>
              <w:ind w:left="0"/>
            </w:pPr>
            <w:r>
              <w:t>6</w:t>
            </w:r>
          </w:p>
        </w:tc>
        <w:tc>
          <w:tcPr>
            <w:tcW w:w="1080" w:type="dxa"/>
          </w:tcPr>
          <w:p w14:paraId="7600F1D8" w14:textId="642F5CDE" w:rsidR="00BB0621" w:rsidRDefault="00542660" w:rsidP="00BB0621">
            <w:pPr>
              <w:pStyle w:val="ListParagraph"/>
              <w:spacing w:line="480" w:lineRule="auto"/>
              <w:ind w:left="0"/>
            </w:pPr>
            <w:r>
              <w:t>6</w:t>
            </w:r>
          </w:p>
        </w:tc>
        <w:tc>
          <w:tcPr>
            <w:tcW w:w="1083" w:type="dxa"/>
          </w:tcPr>
          <w:p w14:paraId="1D4AD80B" w14:textId="05149354" w:rsidR="00BB0621" w:rsidRDefault="00542660" w:rsidP="00BB0621">
            <w:pPr>
              <w:pStyle w:val="ListParagraph"/>
              <w:spacing w:line="480" w:lineRule="auto"/>
              <w:ind w:left="0"/>
            </w:pPr>
            <w:r>
              <w:t>6</w:t>
            </w:r>
          </w:p>
        </w:tc>
        <w:tc>
          <w:tcPr>
            <w:tcW w:w="1502" w:type="dxa"/>
          </w:tcPr>
          <w:p w14:paraId="5B4EE6E6" w14:textId="3CAAA65C" w:rsidR="00BB0621" w:rsidRDefault="00542660" w:rsidP="00BB0621">
            <w:pPr>
              <w:pStyle w:val="ListParagraph"/>
              <w:spacing w:line="480" w:lineRule="auto"/>
              <w:ind w:left="0"/>
            </w:pPr>
            <w:r>
              <w:t>gas</w:t>
            </w:r>
          </w:p>
        </w:tc>
        <w:tc>
          <w:tcPr>
            <w:tcW w:w="1163" w:type="dxa"/>
          </w:tcPr>
          <w:p w14:paraId="7CFCFBA3" w14:textId="319888B7" w:rsidR="00BB0621" w:rsidRDefault="00542660" w:rsidP="00BB0621">
            <w:pPr>
              <w:pStyle w:val="ListParagraph"/>
              <w:spacing w:line="480" w:lineRule="auto"/>
              <w:ind w:left="0"/>
            </w:pPr>
            <w:r>
              <w:t>nonmetal</w:t>
            </w:r>
          </w:p>
        </w:tc>
      </w:tr>
    </w:tbl>
    <w:p w14:paraId="62498EE3" w14:textId="4212AB1B" w:rsidR="00D60F60" w:rsidRDefault="00542660" w:rsidP="00BB0621">
      <w:pPr>
        <w:pStyle w:val="ListParagraph"/>
        <w:numPr>
          <w:ilvl w:val="0"/>
          <w:numId w:val="3"/>
        </w:numPr>
        <w:spacing w:line="480" w:lineRule="auto"/>
      </w:pPr>
      <w:r>
        <w:t>Elements lose or gain electrons to attain their stable nature since they cannot exist without stabilizing. To determine how many electrons an element needs to gain or lose, consider the outermost electron shell, which should contain eight electrons. Therefore the electrons that should be gained or lost should leave the outermost shell with eight.</w:t>
      </w:r>
    </w:p>
    <w:p w14:paraId="746CDBFC" w14:textId="5E8CF89F" w:rsidR="00BB0621" w:rsidRDefault="00A43401" w:rsidP="00A43401">
      <w:pPr>
        <w:pStyle w:val="ListParagraph"/>
        <w:numPr>
          <w:ilvl w:val="0"/>
          <w:numId w:val="3"/>
        </w:numPr>
        <w:spacing w:line="480" w:lineRule="auto"/>
      </w:pPr>
      <w:r>
        <w:t>I</w:t>
      </w:r>
      <w:r w:rsidR="00542660">
        <w:t>sotope</w:t>
      </w:r>
      <w:r>
        <w:t>s</w:t>
      </w:r>
      <w:r w:rsidR="00542660">
        <w:t xml:space="preserve"> </w:t>
      </w:r>
      <w:r>
        <w:t>are</w:t>
      </w:r>
      <w:r w:rsidR="00542660">
        <w:t xml:space="preserve"> element</w:t>
      </w:r>
      <w:r>
        <w:t>s</w:t>
      </w:r>
      <w:r w:rsidR="00542660">
        <w:t xml:space="preserve"> that contains</w:t>
      </w:r>
      <w:r>
        <w:t xml:space="preserve"> similar atomic numbers but with different</w:t>
      </w:r>
      <w:r w:rsidR="00542660">
        <w:t xml:space="preserve"> atomic masses. For example </w:t>
      </w:r>
      <w:r>
        <w:t>carbon 14 and carbon 12.</w:t>
      </w:r>
    </w:p>
    <w:p w14:paraId="5447240D" w14:textId="1A58491E" w:rsidR="00A43401" w:rsidRDefault="00A43401" w:rsidP="00A43401">
      <w:pPr>
        <w:pStyle w:val="ListParagraph"/>
        <w:numPr>
          <w:ilvl w:val="0"/>
          <w:numId w:val="3"/>
        </w:numPr>
        <w:spacing w:line="480" w:lineRule="auto"/>
      </w:pPr>
    </w:p>
    <w:tbl>
      <w:tblPr>
        <w:tblStyle w:val="TableGrid"/>
        <w:tblW w:w="0" w:type="auto"/>
        <w:tblInd w:w="1440" w:type="dxa"/>
        <w:tblLook w:val="04A0" w:firstRow="1" w:lastRow="0" w:firstColumn="1" w:lastColumn="0" w:noHBand="0" w:noVBand="1"/>
      </w:tblPr>
      <w:tblGrid>
        <w:gridCol w:w="1137"/>
        <w:gridCol w:w="1186"/>
        <w:gridCol w:w="1246"/>
        <w:gridCol w:w="990"/>
        <w:gridCol w:w="3577"/>
      </w:tblGrid>
      <w:tr w:rsidR="00E16D0F" w14:paraId="50554025" w14:textId="77777777" w:rsidTr="00A43401">
        <w:tc>
          <w:tcPr>
            <w:tcW w:w="1870" w:type="dxa"/>
          </w:tcPr>
          <w:p w14:paraId="28C3F1A1" w14:textId="388895A3" w:rsidR="00A43401" w:rsidRDefault="00A43401" w:rsidP="00A43401">
            <w:pPr>
              <w:pStyle w:val="ListParagraph"/>
              <w:spacing w:line="480" w:lineRule="auto"/>
              <w:ind w:left="0"/>
            </w:pPr>
            <w:r w:rsidRPr="00A43401">
              <w:t>Element</w:t>
            </w:r>
          </w:p>
        </w:tc>
        <w:tc>
          <w:tcPr>
            <w:tcW w:w="1870" w:type="dxa"/>
          </w:tcPr>
          <w:p w14:paraId="00197426" w14:textId="2F966589" w:rsidR="00A43401" w:rsidRDefault="00A43401" w:rsidP="00A43401">
            <w:pPr>
              <w:pStyle w:val="ListParagraph"/>
              <w:spacing w:line="480" w:lineRule="auto"/>
              <w:ind w:left="0"/>
            </w:pPr>
            <w:r>
              <w:t>Number of Valence Electrons</w:t>
            </w:r>
          </w:p>
        </w:tc>
        <w:tc>
          <w:tcPr>
            <w:tcW w:w="1870" w:type="dxa"/>
          </w:tcPr>
          <w:p w14:paraId="6B89944B" w14:textId="107EE1D6" w:rsidR="00A43401" w:rsidRDefault="00A43401" w:rsidP="00A43401">
            <w:pPr>
              <w:spacing w:line="480" w:lineRule="auto"/>
            </w:pPr>
            <w:r>
              <w:t>Easier to gain or lose electrons?</w:t>
            </w:r>
          </w:p>
        </w:tc>
        <w:tc>
          <w:tcPr>
            <w:tcW w:w="1870" w:type="dxa"/>
          </w:tcPr>
          <w:p w14:paraId="180AEDD2" w14:textId="5698CAE1" w:rsidR="00A43401" w:rsidRDefault="00A43401" w:rsidP="00A43401">
            <w:pPr>
              <w:pStyle w:val="ListParagraph"/>
              <w:spacing w:line="480" w:lineRule="auto"/>
              <w:ind w:left="0"/>
            </w:pPr>
            <w:r>
              <w:t>Ionic Charge</w:t>
            </w:r>
          </w:p>
        </w:tc>
        <w:tc>
          <w:tcPr>
            <w:tcW w:w="1870" w:type="dxa"/>
          </w:tcPr>
          <w:p w14:paraId="76525A0B" w14:textId="38BE1FE8" w:rsidR="00A43401" w:rsidRDefault="00A43401" w:rsidP="00A43401">
            <w:pPr>
              <w:spacing w:line="480" w:lineRule="auto"/>
            </w:pPr>
            <w:r>
              <w:t>Bohr-Rutherford Diagram of Ion</w:t>
            </w:r>
          </w:p>
        </w:tc>
      </w:tr>
      <w:tr w:rsidR="00E16D0F" w14:paraId="02F7B3C2" w14:textId="77777777" w:rsidTr="00A43401">
        <w:tc>
          <w:tcPr>
            <w:tcW w:w="1870" w:type="dxa"/>
          </w:tcPr>
          <w:p w14:paraId="718AB7DC" w14:textId="303975DF" w:rsidR="00A43401" w:rsidRDefault="00A43401" w:rsidP="00A43401">
            <w:pPr>
              <w:pStyle w:val="ListParagraph"/>
              <w:spacing w:line="480" w:lineRule="auto"/>
              <w:ind w:left="0"/>
            </w:pPr>
            <w:r>
              <w:t>Lithium</w:t>
            </w:r>
          </w:p>
        </w:tc>
        <w:tc>
          <w:tcPr>
            <w:tcW w:w="1870" w:type="dxa"/>
          </w:tcPr>
          <w:p w14:paraId="71BC6CC1" w14:textId="2BAF4A01" w:rsidR="00A43401" w:rsidRDefault="00A43401" w:rsidP="00A43401">
            <w:pPr>
              <w:pStyle w:val="ListParagraph"/>
              <w:spacing w:line="480" w:lineRule="auto"/>
              <w:ind w:left="0"/>
            </w:pPr>
            <w:r>
              <w:t>1</w:t>
            </w:r>
          </w:p>
        </w:tc>
        <w:tc>
          <w:tcPr>
            <w:tcW w:w="1870" w:type="dxa"/>
          </w:tcPr>
          <w:p w14:paraId="64A50F70" w14:textId="7EB6E366" w:rsidR="00A43401" w:rsidRDefault="00A43401" w:rsidP="00A43401">
            <w:pPr>
              <w:pStyle w:val="ListParagraph"/>
              <w:spacing w:line="480" w:lineRule="auto"/>
              <w:ind w:left="0"/>
            </w:pPr>
            <w:r>
              <w:t>lose</w:t>
            </w:r>
          </w:p>
        </w:tc>
        <w:tc>
          <w:tcPr>
            <w:tcW w:w="1870" w:type="dxa"/>
          </w:tcPr>
          <w:p w14:paraId="2B4E281C" w14:textId="7000B42B" w:rsidR="00A43401" w:rsidRDefault="007B3C3F" w:rsidP="00A43401">
            <w:pPr>
              <w:pStyle w:val="ListParagraph"/>
              <w:spacing w:line="480" w:lineRule="auto"/>
              <w:ind w:left="0"/>
            </w:pPr>
            <w:r>
              <w:t>+</w:t>
            </w:r>
          </w:p>
        </w:tc>
        <w:tc>
          <w:tcPr>
            <w:tcW w:w="1870" w:type="dxa"/>
          </w:tcPr>
          <w:p w14:paraId="70658DA4" w14:textId="480D2DE0" w:rsidR="00A43401" w:rsidRDefault="007B3C3F" w:rsidP="00A43401">
            <w:pPr>
              <w:pStyle w:val="ListParagraph"/>
              <w:spacing w:line="480" w:lineRule="auto"/>
              <w:ind w:left="0"/>
            </w:pPr>
            <w:r>
              <w:rPr>
                <w:noProof/>
              </w:rPr>
              <w:drawing>
                <wp:inline distT="0" distB="0" distL="0" distR="0" wp14:anchorId="3CA5BF92" wp14:editId="7035E323">
                  <wp:extent cx="1828800" cy="12596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thiu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8800" cy="1259666"/>
                          </a:xfrm>
                          <a:prstGeom prst="rect">
                            <a:avLst/>
                          </a:prstGeom>
                        </pic:spPr>
                      </pic:pic>
                    </a:graphicData>
                  </a:graphic>
                </wp:inline>
              </w:drawing>
            </w:r>
          </w:p>
        </w:tc>
      </w:tr>
      <w:tr w:rsidR="00E16D0F" w14:paraId="29BAFF70" w14:textId="77777777" w:rsidTr="00A43401">
        <w:tc>
          <w:tcPr>
            <w:tcW w:w="1870" w:type="dxa"/>
          </w:tcPr>
          <w:p w14:paraId="73B7D198" w14:textId="4B1ED589" w:rsidR="00A43401" w:rsidRDefault="00A43401" w:rsidP="00A43401">
            <w:pPr>
              <w:pStyle w:val="ListParagraph"/>
              <w:spacing w:line="480" w:lineRule="auto"/>
              <w:ind w:left="0"/>
            </w:pPr>
            <w:r>
              <w:t>Nitrogen</w:t>
            </w:r>
          </w:p>
        </w:tc>
        <w:tc>
          <w:tcPr>
            <w:tcW w:w="1870" w:type="dxa"/>
          </w:tcPr>
          <w:p w14:paraId="6DF0B64B" w14:textId="660CC45D" w:rsidR="00A43401" w:rsidRDefault="007B3C3F" w:rsidP="00A43401">
            <w:pPr>
              <w:pStyle w:val="ListParagraph"/>
              <w:spacing w:line="480" w:lineRule="auto"/>
              <w:ind w:left="0"/>
            </w:pPr>
            <w:r>
              <w:t>3</w:t>
            </w:r>
          </w:p>
        </w:tc>
        <w:tc>
          <w:tcPr>
            <w:tcW w:w="1870" w:type="dxa"/>
          </w:tcPr>
          <w:p w14:paraId="468E58C0" w14:textId="12D60F9C" w:rsidR="00A43401" w:rsidRDefault="007B3C3F" w:rsidP="00A43401">
            <w:pPr>
              <w:pStyle w:val="ListParagraph"/>
              <w:spacing w:line="480" w:lineRule="auto"/>
              <w:ind w:left="0"/>
            </w:pPr>
            <w:r>
              <w:t>gain</w:t>
            </w:r>
          </w:p>
        </w:tc>
        <w:tc>
          <w:tcPr>
            <w:tcW w:w="1870" w:type="dxa"/>
          </w:tcPr>
          <w:p w14:paraId="5DEFA12E" w14:textId="04EB6065" w:rsidR="00A43401" w:rsidRDefault="007B3C3F" w:rsidP="00A43401">
            <w:pPr>
              <w:pStyle w:val="ListParagraph"/>
              <w:spacing w:line="480" w:lineRule="auto"/>
              <w:ind w:left="0"/>
            </w:pPr>
            <w:r>
              <w:t>-</w:t>
            </w:r>
          </w:p>
        </w:tc>
        <w:tc>
          <w:tcPr>
            <w:tcW w:w="1870" w:type="dxa"/>
          </w:tcPr>
          <w:p w14:paraId="4D073CF9" w14:textId="48834F77" w:rsidR="00A43401" w:rsidRDefault="00E16D0F" w:rsidP="00A43401">
            <w:pPr>
              <w:pStyle w:val="ListParagraph"/>
              <w:spacing w:line="480" w:lineRule="auto"/>
              <w:ind w:left="0"/>
            </w:pPr>
            <w:r>
              <w:rPr>
                <w:noProof/>
              </w:rPr>
              <w:drawing>
                <wp:inline distT="0" distB="0" distL="0" distR="0" wp14:anchorId="708C6DE8" wp14:editId="4C828887">
                  <wp:extent cx="1755140" cy="2131747"/>
                  <wp:effectExtent l="2222"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itrogen.jpe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1762038" cy="2140125"/>
                          </a:xfrm>
                          <a:prstGeom prst="rect">
                            <a:avLst/>
                          </a:prstGeom>
                        </pic:spPr>
                      </pic:pic>
                    </a:graphicData>
                  </a:graphic>
                </wp:inline>
              </w:drawing>
            </w:r>
          </w:p>
        </w:tc>
      </w:tr>
      <w:tr w:rsidR="00E16D0F" w14:paraId="311F3C4B" w14:textId="77777777" w:rsidTr="00A43401">
        <w:tc>
          <w:tcPr>
            <w:tcW w:w="1870" w:type="dxa"/>
          </w:tcPr>
          <w:p w14:paraId="05E64382" w14:textId="3B4163D5" w:rsidR="00A43401" w:rsidRDefault="00A43401" w:rsidP="00A43401">
            <w:pPr>
              <w:pStyle w:val="ListParagraph"/>
              <w:spacing w:line="480" w:lineRule="auto"/>
              <w:ind w:left="0"/>
            </w:pPr>
            <w:r>
              <w:t>Chlorine</w:t>
            </w:r>
          </w:p>
        </w:tc>
        <w:tc>
          <w:tcPr>
            <w:tcW w:w="1870" w:type="dxa"/>
          </w:tcPr>
          <w:p w14:paraId="6DB88134" w14:textId="54DDA6E1" w:rsidR="00A43401" w:rsidRDefault="007B3C3F" w:rsidP="00A43401">
            <w:pPr>
              <w:spacing w:line="480" w:lineRule="auto"/>
            </w:pPr>
            <w:r>
              <w:t>1</w:t>
            </w:r>
          </w:p>
        </w:tc>
        <w:tc>
          <w:tcPr>
            <w:tcW w:w="1870" w:type="dxa"/>
          </w:tcPr>
          <w:p w14:paraId="5A41A3D2" w14:textId="5657FBAD" w:rsidR="00A43401" w:rsidRDefault="007B3C3F" w:rsidP="00A43401">
            <w:pPr>
              <w:pStyle w:val="ListParagraph"/>
              <w:spacing w:line="480" w:lineRule="auto"/>
              <w:ind w:left="0"/>
            </w:pPr>
            <w:r>
              <w:t>gain</w:t>
            </w:r>
          </w:p>
        </w:tc>
        <w:tc>
          <w:tcPr>
            <w:tcW w:w="1870" w:type="dxa"/>
          </w:tcPr>
          <w:p w14:paraId="233699EA" w14:textId="4EF6EF7D" w:rsidR="00A43401" w:rsidRDefault="007B3C3F" w:rsidP="00A43401">
            <w:pPr>
              <w:spacing w:line="480" w:lineRule="auto"/>
            </w:pPr>
            <w:r>
              <w:t>-</w:t>
            </w:r>
          </w:p>
        </w:tc>
        <w:tc>
          <w:tcPr>
            <w:tcW w:w="1870" w:type="dxa"/>
          </w:tcPr>
          <w:p w14:paraId="00BB6BB2" w14:textId="48D332FB" w:rsidR="00A43401" w:rsidRDefault="00E16D0F" w:rsidP="00A43401">
            <w:pPr>
              <w:pStyle w:val="ListParagraph"/>
              <w:spacing w:line="480" w:lineRule="auto"/>
              <w:ind w:left="0"/>
            </w:pPr>
            <w:r>
              <w:rPr>
                <w:noProof/>
              </w:rPr>
              <w:drawing>
                <wp:inline distT="0" distB="0" distL="0" distR="0" wp14:anchorId="695794E2" wp14:editId="4A03DD19">
                  <wp:extent cx="1828800" cy="10972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28800" cy="1097280"/>
                          </a:xfrm>
                          <a:prstGeom prst="rect">
                            <a:avLst/>
                          </a:prstGeom>
                        </pic:spPr>
                      </pic:pic>
                    </a:graphicData>
                  </a:graphic>
                </wp:inline>
              </w:drawing>
            </w:r>
          </w:p>
        </w:tc>
      </w:tr>
    </w:tbl>
    <w:p w14:paraId="6E5C3651" w14:textId="5187E144" w:rsidR="00FD07B1" w:rsidRPr="00FD07B1" w:rsidRDefault="00E16D0F" w:rsidP="00FD07B1">
      <w:pPr>
        <w:pStyle w:val="ListParagraph"/>
        <w:numPr>
          <w:ilvl w:val="0"/>
          <w:numId w:val="3"/>
        </w:numPr>
        <w:spacing w:line="480" w:lineRule="auto"/>
      </w:pPr>
      <w:r w:rsidRPr="00FD07B1">
        <w:t xml:space="preserve">Carbon 14 - </w:t>
      </w:r>
      <w:r w:rsidRPr="00FD07B1">
        <w:rPr>
          <w:vertAlign w:val="superscript"/>
        </w:rPr>
        <w:t>14</w:t>
      </w:r>
      <w:r w:rsidRPr="00FD07B1">
        <w:t>C</w:t>
      </w:r>
      <w:r w:rsidRPr="00FD07B1">
        <w:rPr>
          <w:b/>
          <w:bCs/>
          <w:color w:val="222222"/>
          <w:shd w:val="clear" w:color="auto" w:fill="FFFFFF"/>
        </w:rPr>
        <w:t xml:space="preserve">, </w:t>
      </w:r>
      <w:r w:rsidRPr="00FD07B1">
        <w:rPr>
          <w:bCs/>
          <w:color w:val="222222"/>
          <w:shd w:val="clear" w:color="auto" w:fill="FFFFFF"/>
        </w:rPr>
        <w:t xml:space="preserve">Bromine - </w:t>
      </w:r>
      <w:r w:rsidRPr="00FD07B1">
        <w:rPr>
          <w:bCs/>
          <w:color w:val="222222"/>
          <w:shd w:val="clear" w:color="auto" w:fill="FFFFFF"/>
          <w:vertAlign w:val="superscript"/>
        </w:rPr>
        <w:t>81</w:t>
      </w:r>
      <w:r w:rsidRPr="00FD07B1">
        <w:rPr>
          <w:bCs/>
          <w:color w:val="222222"/>
          <w:shd w:val="clear" w:color="auto" w:fill="FFFFFF"/>
        </w:rPr>
        <w:t xml:space="preserve">Br, Nitrogen 17 - </w:t>
      </w:r>
      <w:r w:rsidRPr="00FD07B1">
        <w:rPr>
          <w:bCs/>
          <w:color w:val="222222"/>
          <w:shd w:val="clear" w:color="auto" w:fill="FFFFFF"/>
          <w:vertAlign w:val="superscript"/>
        </w:rPr>
        <w:t>17</w:t>
      </w:r>
      <w:r w:rsidRPr="00FD07B1">
        <w:rPr>
          <w:bCs/>
          <w:color w:val="222222"/>
          <w:shd w:val="clear" w:color="auto" w:fill="FFFFFF"/>
        </w:rPr>
        <w:t xml:space="preserve">N, Platinum 169 – </w:t>
      </w:r>
      <w:r w:rsidRPr="00FD07B1">
        <w:rPr>
          <w:bCs/>
          <w:color w:val="222222"/>
          <w:shd w:val="clear" w:color="auto" w:fill="FFFFFF"/>
          <w:vertAlign w:val="superscript"/>
        </w:rPr>
        <w:t>169</w:t>
      </w:r>
      <w:r w:rsidRPr="00FD07B1">
        <w:rPr>
          <w:bCs/>
          <w:color w:val="222222"/>
          <w:shd w:val="clear" w:color="auto" w:fill="FFFFFF"/>
        </w:rPr>
        <w:t>Pt</w:t>
      </w:r>
      <w:r>
        <w:rPr>
          <w:rFonts w:ascii="Arial" w:hAnsi="Arial" w:cs="Arial"/>
          <w:bCs/>
          <w:color w:val="222222"/>
          <w:shd w:val="clear" w:color="auto" w:fill="FFFFFF"/>
        </w:rPr>
        <w:t>.</w:t>
      </w:r>
    </w:p>
    <w:p w14:paraId="31613EF6" w14:textId="77777777" w:rsidR="00FD07B1" w:rsidRDefault="00FD07B1">
      <w:pPr>
        <w:rPr>
          <w:b/>
        </w:rPr>
      </w:pPr>
      <w:r>
        <w:rPr>
          <w:b/>
        </w:rPr>
        <w:br w:type="page"/>
      </w:r>
    </w:p>
    <w:p w14:paraId="52FA532B" w14:textId="629CB88F" w:rsidR="00E16D0F" w:rsidRPr="000600BE" w:rsidRDefault="000600BE" w:rsidP="00F4325D">
      <w:pPr>
        <w:spacing w:line="480" w:lineRule="auto"/>
        <w:ind w:firstLine="720"/>
        <w:jc w:val="center"/>
        <w:rPr>
          <w:b/>
        </w:rPr>
      </w:pPr>
      <w:r w:rsidRPr="000600BE">
        <w:rPr>
          <w:b/>
        </w:rPr>
        <w:t>ELECTRICITY</w:t>
      </w:r>
    </w:p>
    <w:p w14:paraId="4BF6BF7F" w14:textId="2278B45D" w:rsidR="00F4325D" w:rsidRPr="000600BE" w:rsidRDefault="00F4325D" w:rsidP="00F4325D">
      <w:pPr>
        <w:spacing w:line="480" w:lineRule="auto"/>
        <w:ind w:firstLine="720"/>
        <w:rPr>
          <w:b/>
        </w:rPr>
      </w:pPr>
      <w:r w:rsidRPr="000600BE">
        <w:rPr>
          <w:b/>
        </w:rPr>
        <w:t>Static Electricity</w:t>
      </w:r>
    </w:p>
    <w:p w14:paraId="6E8933D2" w14:textId="413498C2" w:rsidR="00F4325D" w:rsidRDefault="00F4325D" w:rsidP="00F4325D">
      <w:pPr>
        <w:pStyle w:val="ListParagraph"/>
        <w:numPr>
          <w:ilvl w:val="0"/>
          <w:numId w:val="11"/>
        </w:numPr>
        <w:spacing w:line="480" w:lineRule="auto"/>
      </w:pPr>
    </w:p>
    <w:p w14:paraId="6EC8A541" w14:textId="2095F00F" w:rsidR="00F4325D" w:rsidRDefault="00F4325D" w:rsidP="00F4325D">
      <w:pPr>
        <w:pStyle w:val="ListParagraph"/>
        <w:numPr>
          <w:ilvl w:val="1"/>
          <w:numId w:val="11"/>
        </w:numPr>
        <w:spacing w:line="480" w:lineRule="auto"/>
      </w:pPr>
      <w:r w:rsidRPr="00F4325D">
        <w:t>Objects with more electrons than protons have a</w:t>
      </w:r>
      <w:r>
        <w:t xml:space="preserve"> </w:t>
      </w:r>
      <w:r w:rsidRPr="00F4325D">
        <w:rPr>
          <w:b/>
        </w:rPr>
        <w:t>negative</w:t>
      </w:r>
      <w:r>
        <w:t xml:space="preserve"> charge.</w:t>
      </w:r>
    </w:p>
    <w:p w14:paraId="62E856DD" w14:textId="69E8498D" w:rsidR="00F4325D" w:rsidRDefault="00F4325D" w:rsidP="00F4325D">
      <w:pPr>
        <w:pStyle w:val="ListParagraph"/>
        <w:numPr>
          <w:ilvl w:val="1"/>
          <w:numId w:val="11"/>
        </w:numPr>
        <w:spacing w:line="480" w:lineRule="auto"/>
      </w:pPr>
      <w:r>
        <w:t xml:space="preserve">Objects with more protons than electrons have a </w:t>
      </w:r>
      <w:r w:rsidRPr="00F4325D">
        <w:rPr>
          <w:b/>
        </w:rPr>
        <w:t>positive</w:t>
      </w:r>
      <w:r>
        <w:t xml:space="preserve"> charge.</w:t>
      </w:r>
    </w:p>
    <w:p w14:paraId="6C61402F" w14:textId="1CFC5EBB" w:rsidR="00F4325D" w:rsidRDefault="00F4325D" w:rsidP="00F4325D">
      <w:pPr>
        <w:pStyle w:val="ListParagraph"/>
        <w:numPr>
          <w:ilvl w:val="1"/>
          <w:numId w:val="11"/>
        </w:numPr>
        <w:spacing w:line="480" w:lineRule="auto"/>
      </w:pPr>
      <w:r>
        <w:t xml:space="preserve">Objects with equal numbers of protons and electrons have a </w:t>
      </w:r>
      <w:r w:rsidRPr="00F4325D">
        <w:rPr>
          <w:b/>
        </w:rPr>
        <w:t>neutral</w:t>
      </w:r>
      <w:r>
        <w:t xml:space="preserve"> charge.</w:t>
      </w:r>
    </w:p>
    <w:p w14:paraId="2AB529A7" w14:textId="77777777" w:rsidR="00F4325D" w:rsidRDefault="00F4325D" w:rsidP="00F4325D">
      <w:pPr>
        <w:pStyle w:val="ListParagraph"/>
        <w:numPr>
          <w:ilvl w:val="0"/>
          <w:numId w:val="11"/>
        </w:numPr>
        <w:spacing w:line="480" w:lineRule="auto"/>
      </w:pPr>
      <w:r>
        <w:t>Laws of electric charges</w:t>
      </w:r>
    </w:p>
    <w:p w14:paraId="704228CA" w14:textId="030BA7C4" w:rsidR="00F4325D" w:rsidRDefault="00F4325D" w:rsidP="00F4325D">
      <w:pPr>
        <w:pStyle w:val="ListParagraph"/>
        <w:numPr>
          <w:ilvl w:val="2"/>
          <w:numId w:val="11"/>
        </w:numPr>
        <w:spacing w:line="480" w:lineRule="auto"/>
      </w:pPr>
      <w:r>
        <w:t>Unlike charges attract.</w:t>
      </w:r>
    </w:p>
    <w:p w14:paraId="6971664F" w14:textId="7613FE1E" w:rsidR="00F4325D" w:rsidRDefault="00602968" w:rsidP="00F4325D">
      <w:pPr>
        <w:pStyle w:val="ListParagraph"/>
        <w:numPr>
          <w:ilvl w:val="2"/>
          <w:numId w:val="11"/>
        </w:numPr>
        <w:spacing w:line="480" w:lineRule="auto"/>
      </w:pPr>
      <w:r>
        <w:t>Like charges repel.</w:t>
      </w:r>
    </w:p>
    <w:p w14:paraId="54E1D0CC" w14:textId="2E57F52C" w:rsidR="00602968" w:rsidRDefault="00602968" w:rsidP="00F4325D">
      <w:pPr>
        <w:pStyle w:val="ListParagraph"/>
        <w:numPr>
          <w:ilvl w:val="2"/>
          <w:numId w:val="11"/>
        </w:numPr>
        <w:spacing w:line="480" w:lineRule="auto"/>
      </w:pPr>
      <w:r>
        <w:t>Charged objects attract neutral objects.</w:t>
      </w:r>
    </w:p>
    <w:p w14:paraId="65BFB848" w14:textId="2EA84055" w:rsidR="00602968" w:rsidRDefault="00602968" w:rsidP="00602968">
      <w:pPr>
        <w:pStyle w:val="ListParagraph"/>
        <w:numPr>
          <w:ilvl w:val="0"/>
          <w:numId w:val="11"/>
        </w:numPr>
        <w:spacing w:line="480" w:lineRule="auto"/>
      </w:pPr>
    </w:p>
    <w:tbl>
      <w:tblPr>
        <w:tblStyle w:val="TableGrid"/>
        <w:tblW w:w="0" w:type="auto"/>
        <w:tblInd w:w="1440" w:type="dxa"/>
        <w:tblLook w:val="04A0" w:firstRow="1" w:lastRow="0" w:firstColumn="1" w:lastColumn="0" w:noHBand="0" w:noVBand="1"/>
      </w:tblPr>
      <w:tblGrid>
        <w:gridCol w:w="2709"/>
        <w:gridCol w:w="2727"/>
        <w:gridCol w:w="2700"/>
      </w:tblGrid>
      <w:tr w:rsidR="00602968" w14:paraId="7F415770" w14:textId="77777777" w:rsidTr="00602968">
        <w:tc>
          <w:tcPr>
            <w:tcW w:w="3116" w:type="dxa"/>
          </w:tcPr>
          <w:p w14:paraId="7558143E" w14:textId="08A17391" w:rsidR="00602968" w:rsidRDefault="00602968" w:rsidP="00602968">
            <w:pPr>
              <w:pStyle w:val="ListParagraph"/>
              <w:spacing w:line="480" w:lineRule="auto"/>
              <w:ind w:left="0"/>
            </w:pPr>
            <w:r>
              <w:t>Method of creating a charge</w:t>
            </w:r>
          </w:p>
        </w:tc>
        <w:tc>
          <w:tcPr>
            <w:tcW w:w="3117" w:type="dxa"/>
          </w:tcPr>
          <w:p w14:paraId="4F0D7C5E" w14:textId="11360FFC" w:rsidR="00602968" w:rsidRDefault="00602968" w:rsidP="00602968">
            <w:pPr>
              <w:pStyle w:val="ListParagraph"/>
              <w:spacing w:line="480" w:lineRule="auto"/>
              <w:ind w:left="0"/>
            </w:pPr>
            <w:r>
              <w:t>Definition</w:t>
            </w:r>
          </w:p>
        </w:tc>
        <w:tc>
          <w:tcPr>
            <w:tcW w:w="3117" w:type="dxa"/>
          </w:tcPr>
          <w:p w14:paraId="53690713" w14:textId="2958CDF4" w:rsidR="00602968" w:rsidRDefault="00602968" w:rsidP="00602968">
            <w:pPr>
              <w:spacing w:line="480" w:lineRule="auto"/>
            </w:pPr>
            <w:r>
              <w:t>Charge obtained by a neutral object</w:t>
            </w:r>
          </w:p>
        </w:tc>
      </w:tr>
      <w:tr w:rsidR="00602968" w14:paraId="7AF62245" w14:textId="77777777" w:rsidTr="00602968">
        <w:tc>
          <w:tcPr>
            <w:tcW w:w="3116" w:type="dxa"/>
          </w:tcPr>
          <w:p w14:paraId="08C46757" w14:textId="467FA9CB" w:rsidR="00602968" w:rsidRDefault="00602968" w:rsidP="00602968">
            <w:pPr>
              <w:pStyle w:val="ListParagraph"/>
              <w:spacing w:line="480" w:lineRule="auto"/>
              <w:ind w:left="0"/>
            </w:pPr>
            <w:r>
              <w:t>Charging by friction</w:t>
            </w:r>
          </w:p>
        </w:tc>
        <w:tc>
          <w:tcPr>
            <w:tcW w:w="3117" w:type="dxa"/>
          </w:tcPr>
          <w:p w14:paraId="71BD2DA0" w14:textId="1E495B7D" w:rsidR="00602968" w:rsidRDefault="00602968" w:rsidP="00602968">
            <w:pPr>
              <w:pStyle w:val="ListParagraph"/>
              <w:spacing w:line="480" w:lineRule="auto"/>
              <w:ind w:left="0"/>
            </w:pPr>
            <w:r>
              <w:t>Moving electrons to one side of the objects by rubbing them against each other.</w:t>
            </w:r>
          </w:p>
        </w:tc>
        <w:tc>
          <w:tcPr>
            <w:tcW w:w="3117" w:type="dxa"/>
          </w:tcPr>
          <w:p w14:paraId="772DD0AC" w14:textId="77777777" w:rsidR="00602968" w:rsidRDefault="00602968" w:rsidP="00602968">
            <w:pPr>
              <w:pStyle w:val="ListParagraph"/>
              <w:spacing w:line="480" w:lineRule="auto"/>
              <w:ind w:left="0"/>
            </w:pPr>
            <w:r>
              <w:t>Negative charge.</w:t>
            </w:r>
          </w:p>
          <w:p w14:paraId="018C35BC" w14:textId="139B2828" w:rsidR="00602968" w:rsidRDefault="00602968" w:rsidP="00602968">
            <w:pPr>
              <w:pStyle w:val="ListParagraph"/>
              <w:spacing w:line="480" w:lineRule="auto"/>
              <w:ind w:left="0"/>
            </w:pPr>
            <w:r>
              <w:t>Positive charge</w:t>
            </w:r>
          </w:p>
        </w:tc>
      </w:tr>
      <w:tr w:rsidR="00602968" w14:paraId="712140E3" w14:textId="77777777" w:rsidTr="00602968">
        <w:tc>
          <w:tcPr>
            <w:tcW w:w="3116" w:type="dxa"/>
          </w:tcPr>
          <w:p w14:paraId="4F8D9B04" w14:textId="12A5AF8F" w:rsidR="00602968" w:rsidRDefault="00602968" w:rsidP="00602968">
            <w:pPr>
              <w:pStyle w:val="ListParagraph"/>
              <w:spacing w:line="480" w:lineRule="auto"/>
              <w:ind w:left="0"/>
            </w:pPr>
            <w:r>
              <w:t>Charging by Contact</w:t>
            </w:r>
          </w:p>
        </w:tc>
        <w:tc>
          <w:tcPr>
            <w:tcW w:w="3117" w:type="dxa"/>
          </w:tcPr>
          <w:p w14:paraId="0680C7B1" w14:textId="1682CC04" w:rsidR="00602968" w:rsidRDefault="00602968" w:rsidP="00602968">
            <w:pPr>
              <w:pStyle w:val="ListParagraph"/>
              <w:spacing w:line="480" w:lineRule="auto"/>
              <w:ind w:left="0"/>
            </w:pPr>
            <w:r>
              <w:t>Involves contact between a charged object and an uncharged one.</w:t>
            </w:r>
          </w:p>
        </w:tc>
        <w:tc>
          <w:tcPr>
            <w:tcW w:w="3117" w:type="dxa"/>
          </w:tcPr>
          <w:p w14:paraId="15797F9C" w14:textId="47B49E68" w:rsidR="00602968" w:rsidRDefault="00602968" w:rsidP="00602968">
            <w:pPr>
              <w:pStyle w:val="ListParagraph"/>
              <w:spacing w:line="480" w:lineRule="auto"/>
              <w:ind w:left="0"/>
            </w:pPr>
            <w:r>
              <w:t>Negative charge.</w:t>
            </w:r>
          </w:p>
        </w:tc>
      </w:tr>
      <w:tr w:rsidR="00602968" w14:paraId="3F0FFCB1" w14:textId="77777777" w:rsidTr="00602968">
        <w:tc>
          <w:tcPr>
            <w:tcW w:w="3116" w:type="dxa"/>
          </w:tcPr>
          <w:p w14:paraId="23C32DAB" w14:textId="534127AC" w:rsidR="00602968" w:rsidRDefault="00602968" w:rsidP="00602968">
            <w:pPr>
              <w:pStyle w:val="ListParagraph"/>
              <w:spacing w:line="480" w:lineRule="auto"/>
              <w:ind w:left="0"/>
            </w:pPr>
            <w:r>
              <w:t>Charging by Induction</w:t>
            </w:r>
          </w:p>
        </w:tc>
        <w:tc>
          <w:tcPr>
            <w:tcW w:w="3117" w:type="dxa"/>
          </w:tcPr>
          <w:p w14:paraId="11BBAD80" w14:textId="052427E6" w:rsidR="00602968" w:rsidRDefault="00602968" w:rsidP="00602968">
            <w:pPr>
              <w:spacing w:line="480" w:lineRule="auto"/>
            </w:pPr>
            <w:r>
              <w:t>Charging without the objects coming into contact.</w:t>
            </w:r>
          </w:p>
        </w:tc>
        <w:tc>
          <w:tcPr>
            <w:tcW w:w="3117" w:type="dxa"/>
          </w:tcPr>
          <w:p w14:paraId="67FBB9B3" w14:textId="777EB6B1" w:rsidR="00602968" w:rsidRDefault="00602968" w:rsidP="00602968">
            <w:pPr>
              <w:pStyle w:val="ListParagraph"/>
              <w:spacing w:line="480" w:lineRule="auto"/>
              <w:ind w:left="0"/>
            </w:pPr>
            <w:r>
              <w:t>Negative charge.</w:t>
            </w:r>
          </w:p>
        </w:tc>
      </w:tr>
    </w:tbl>
    <w:p w14:paraId="03CEC493" w14:textId="5F247AEB" w:rsidR="00602968" w:rsidRDefault="00602968" w:rsidP="00602968">
      <w:pPr>
        <w:pStyle w:val="ListParagraph"/>
        <w:numPr>
          <w:ilvl w:val="0"/>
          <w:numId w:val="11"/>
        </w:numPr>
        <w:spacing w:line="480" w:lineRule="auto"/>
      </w:pPr>
      <w:r>
        <w:t xml:space="preserve">In the electrostatic series, the objects that are high in the list </w:t>
      </w:r>
      <w:r w:rsidR="00016772">
        <w:t>become positively charged when they are rubbed against the objects low in the list, while objects that are low in the list become negatively charged when they are rubbed against the one high in the list.</w:t>
      </w:r>
    </w:p>
    <w:p w14:paraId="59A7843E" w14:textId="69512405" w:rsidR="00016772" w:rsidRDefault="00016772" w:rsidP="00602968">
      <w:pPr>
        <w:pStyle w:val="ListParagraph"/>
        <w:numPr>
          <w:ilvl w:val="0"/>
          <w:numId w:val="11"/>
        </w:numPr>
        <w:spacing w:line="480" w:lineRule="auto"/>
      </w:pPr>
    </w:p>
    <w:p w14:paraId="3A62333E" w14:textId="31221CB0" w:rsidR="00602968" w:rsidRDefault="00016772" w:rsidP="00016772">
      <w:pPr>
        <w:pStyle w:val="ListParagraph"/>
        <w:numPr>
          <w:ilvl w:val="2"/>
          <w:numId w:val="11"/>
        </w:numPr>
        <w:spacing w:line="480" w:lineRule="auto"/>
      </w:pPr>
      <w:r>
        <w:t>An insulator refers to materials that are poor conductors of heat while conductors are materials that allow heat and electricity to pass through.</w:t>
      </w:r>
    </w:p>
    <w:p w14:paraId="11BA3F7B" w14:textId="38F9FFE4" w:rsidR="00016772" w:rsidRDefault="00016772" w:rsidP="00016772">
      <w:pPr>
        <w:pStyle w:val="ListParagraph"/>
        <w:numPr>
          <w:ilvl w:val="2"/>
          <w:numId w:val="11"/>
        </w:numPr>
        <w:spacing w:line="480" w:lineRule="auto"/>
      </w:pPr>
      <w:r>
        <w:t>Static electricity refers to electricity that is caused by charges collecting on the surface of an object, while current electricity refers electricity that occurs due to the flow of electrons.</w:t>
      </w:r>
    </w:p>
    <w:p w14:paraId="0EFE317F" w14:textId="0F23BE88" w:rsidR="00016772" w:rsidRDefault="00016772" w:rsidP="00016772">
      <w:pPr>
        <w:pStyle w:val="ListParagraph"/>
        <w:numPr>
          <w:ilvl w:val="0"/>
          <w:numId w:val="11"/>
        </w:numPr>
        <w:spacing w:line="480" w:lineRule="auto"/>
      </w:pPr>
    </w:p>
    <w:p w14:paraId="23B384CA" w14:textId="780E72C3" w:rsidR="00016772" w:rsidRDefault="00607B38" w:rsidP="00607B38">
      <w:pPr>
        <w:pStyle w:val="ListParagraph"/>
        <w:numPr>
          <w:ilvl w:val="1"/>
          <w:numId w:val="11"/>
        </w:numPr>
        <w:spacing w:line="480" w:lineRule="auto"/>
      </w:pPr>
      <w:r>
        <w:t>N</w:t>
      </w:r>
      <w:r w:rsidR="00016772">
        <w:t>eutral acetate rod and a piece of fur – the electrons circulate all around each object.</w:t>
      </w:r>
    </w:p>
    <w:p w14:paraId="5D55A284" w14:textId="2A5937D9" w:rsidR="00607B38" w:rsidRDefault="00607B38" w:rsidP="00607B38">
      <w:pPr>
        <w:pStyle w:val="ListParagraph"/>
        <w:numPr>
          <w:ilvl w:val="1"/>
          <w:numId w:val="11"/>
        </w:numPr>
        <w:spacing w:line="480" w:lineRule="auto"/>
      </w:pPr>
      <w:r>
        <w:t>Rubbing them together causes the acetate electrons to move towards the rubbed surface while the electrons of fur moves away from the rubbed surface.</w:t>
      </w:r>
    </w:p>
    <w:p w14:paraId="78CEA33C" w14:textId="52642447" w:rsidR="00607B38" w:rsidRDefault="00607B38" w:rsidP="00607B38">
      <w:pPr>
        <w:pStyle w:val="ListParagraph"/>
        <w:numPr>
          <w:ilvl w:val="1"/>
          <w:numId w:val="11"/>
        </w:numPr>
        <w:spacing w:line="480" w:lineRule="auto"/>
      </w:pPr>
      <w:r>
        <w:t>After releasing them, the rod becomes positively charged while the fur becomes negatively charged.</w:t>
      </w:r>
    </w:p>
    <w:p w14:paraId="0A4C76EE" w14:textId="1F034532" w:rsidR="00607B38" w:rsidRDefault="00607B38" w:rsidP="00607B38">
      <w:pPr>
        <w:pStyle w:val="ListParagraph"/>
        <w:numPr>
          <w:ilvl w:val="0"/>
          <w:numId w:val="11"/>
        </w:numPr>
        <w:spacing w:line="480" w:lineRule="auto"/>
      </w:pPr>
    </w:p>
    <w:p w14:paraId="314F8312" w14:textId="17273BAA" w:rsidR="00607B38" w:rsidRDefault="00607B38" w:rsidP="00607B38">
      <w:pPr>
        <w:pStyle w:val="ListParagraph"/>
        <w:numPr>
          <w:ilvl w:val="1"/>
          <w:numId w:val="11"/>
        </w:numPr>
        <w:spacing w:line="480" w:lineRule="auto"/>
      </w:pPr>
      <w:r>
        <w:t>Initial charge on the ball is neutral. Initial charge on the square is positive charge.</w:t>
      </w:r>
    </w:p>
    <w:p w14:paraId="572896C3" w14:textId="0692C09F" w:rsidR="00607B38" w:rsidRDefault="00607B38" w:rsidP="00607B38">
      <w:pPr>
        <w:pStyle w:val="ListParagraph"/>
        <w:numPr>
          <w:ilvl w:val="1"/>
          <w:numId w:val="11"/>
        </w:numPr>
        <w:spacing w:line="480" w:lineRule="auto"/>
      </w:pPr>
      <w:r>
        <w:rPr>
          <w:noProof/>
        </w:rPr>
        <mc:AlternateContent>
          <mc:Choice Requires="wps">
            <w:drawing>
              <wp:anchor distT="0" distB="0" distL="114300" distR="114300" simplePos="0" relativeHeight="251685888" behindDoc="0" locked="0" layoutInCell="1" allowOverlap="1" wp14:anchorId="0FFC3ED6" wp14:editId="4CD6622A">
                <wp:simplePos x="0" y="0"/>
                <wp:positionH relativeFrom="column">
                  <wp:posOffset>1274323</wp:posOffset>
                </wp:positionH>
                <wp:positionV relativeFrom="paragraph">
                  <wp:posOffset>300909</wp:posOffset>
                </wp:positionV>
                <wp:extent cx="631825" cy="612842"/>
                <wp:effectExtent l="0" t="0" r="15875" b="15875"/>
                <wp:wrapNone/>
                <wp:docPr id="21" name="Oval 21"/>
                <wp:cNvGraphicFramePr/>
                <a:graphic xmlns:a="http://schemas.openxmlformats.org/drawingml/2006/main">
                  <a:graphicData uri="http://schemas.microsoft.com/office/word/2010/wordprocessingShape">
                    <wps:wsp>
                      <wps:cNvSpPr/>
                      <wps:spPr>
                        <a:xfrm>
                          <a:off x="0" y="0"/>
                          <a:ext cx="631825" cy="612842"/>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70589845" w14:textId="7E217F1E" w:rsidR="006043D5" w:rsidRDefault="006043D5" w:rsidP="00607B38">
                            <w:pPr>
                              <w:jc w:val="center"/>
                            </w:pPr>
                            <w:r>
                              <w:t>±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FFC3ED6" id="Oval 21" o:spid="_x0000_s1027" style="position:absolute;left:0;text-align:left;margin-left:100.35pt;margin-top:23.7pt;width:49.75pt;height:4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" fillcolor="white [3201]" strokecolor="#70ad47 [3209]" strokeweight="1pt">
                <v:stroke joinstyle="miter"/>
                <v:textbox>
                  <w:txbxContent>
                    <w:p w14:paraId="70589845" w14:textId="7E217F1E" w:rsidR="006043D5" w:rsidRDefault="006043D5" w:rsidP="00607B38">
                      <w:pPr>
                        <w:jc w:val="center"/>
                      </w:pPr>
                      <w:r>
                        <w:t>± ± ±</w:t>
                      </w:r>
                    </w:p>
                  </w:txbxContent>
                </v:textbox>
              </v:oval>
            </w:pict>
          </mc:Fallback>
        </mc:AlternateContent>
      </w:r>
      <w:r>
        <w:t>They would attract each other.</w:t>
      </w:r>
    </w:p>
    <w:p w14:paraId="68B849F8" w14:textId="7F7267CC" w:rsidR="00607B38" w:rsidRDefault="00607B38" w:rsidP="00607B38">
      <w:pPr>
        <w:pStyle w:val="ListParagraph"/>
        <w:numPr>
          <w:ilvl w:val="1"/>
          <w:numId w:val="11"/>
        </w:numPr>
        <w:spacing w:line="480" w:lineRule="auto"/>
      </w:pPr>
      <w:r>
        <w:rPr>
          <w:noProof/>
        </w:rPr>
        <mc:AlternateContent>
          <mc:Choice Requires="wps">
            <w:drawing>
              <wp:anchor distT="0" distB="0" distL="114300" distR="114300" simplePos="0" relativeHeight="251686912" behindDoc="0" locked="0" layoutInCell="1" allowOverlap="1" wp14:anchorId="6304EF73" wp14:editId="7ED3D90B">
                <wp:simplePos x="0" y="0"/>
                <wp:positionH relativeFrom="column">
                  <wp:posOffset>2451370</wp:posOffset>
                </wp:positionH>
                <wp:positionV relativeFrom="paragraph">
                  <wp:posOffset>8755</wp:posOffset>
                </wp:positionV>
                <wp:extent cx="593387" cy="437204"/>
                <wp:effectExtent l="0" t="0" r="16510" b="20320"/>
                <wp:wrapNone/>
                <wp:docPr id="32" name="Rectangle 32"/>
                <wp:cNvGraphicFramePr/>
                <a:graphic xmlns:a="http://schemas.openxmlformats.org/drawingml/2006/main">
                  <a:graphicData uri="http://schemas.microsoft.com/office/word/2010/wordprocessingShape">
                    <wps:wsp>
                      <wps:cNvSpPr/>
                      <wps:spPr>
                        <a:xfrm>
                          <a:off x="0" y="0"/>
                          <a:ext cx="593387" cy="437204"/>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7F2C50" w14:textId="23898733" w:rsidR="006043D5" w:rsidRDefault="006043D5" w:rsidP="00607B38">
                            <w:pPr>
                              <w:jc w:val="center"/>
                            </w:pPr>
                            <w:r>
                              <w:t>± ±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6304EF73" id="Rectangle 32" o:spid="_x0000_s1028" style="position:absolute;left:0;text-align:left;margin-left:193pt;margin-top:.7pt;width:46.7pt;height:34.4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" fillcolor="white [3201]" strokecolor="#70ad47 [3209]" strokeweight="1pt">
                <v:textbox>
                  <w:txbxContent>
                    <w:p w14:paraId="597F2C50" w14:textId="23898733" w:rsidR="006043D5" w:rsidRDefault="006043D5" w:rsidP="00607B38">
                      <w:pPr>
                        <w:jc w:val="center"/>
                      </w:pPr>
                      <w:r>
                        <w:t>± ± ± ±</w:t>
                      </w:r>
                    </w:p>
                  </w:txbxContent>
                </v:textbox>
              </v:rect>
            </w:pict>
          </mc:Fallback>
        </mc:AlternateContent>
      </w:r>
    </w:p>
    <w:p w14:paraId="6E146DA4" w14:textId="5EBBC222" w:rsidR="00607B38" w:rsidRDefault="00607B38" w:rsidP="00E96A0F">
      <w:pPr>
        <w:spacing w:line="480" w:lineRule="auto"/>
        <w:jc w:val="center"/>
        <w:rPr>
          <w:rFonts w:eastAsia="Calibri"/>
        </w:rPr>
      </w:pPr>
      <w:r>
        <w:rPr>
          <w:rFonts w:eastAsia="Calibri"/>
        </w:rPr>
        <w:t>They would neither attract nor repel.</w:t>
      </w:r>
    </w:p>
    <w:p w14:paraId="64136F69" w14:textId="1AED2789" w:rsidR="00607B38" w:rsidRDefault="00607B38" w:rsidP="00607B38">
      <w:pPr>
        <w:pStyle w:val="ListParagraph"/>
        <w:numPr>
          <w:ilvl w:val="0"/>
          <w:numId w:val="11"/>
        </w:numPr>
        <w:spacing w:line="480" w:lineRule="auto"/>
        <w:rPr>
          <w:rFonts w:eastAsia="Calibri"/>
        </w:rPr>
      </w:pPr>
    </w:p>
    <w:p w14:paraId="7C6B7FD2" w14:textId="0E2F7A72" w:rsidR="00E25563" w:rsidRDefault="00E25563" w:rsidP="00E25563">
      <w:pPr>
        <w:pStyle w:val="ListParagraph"/>
        <w:numPr>
          <w:ilvl w:val="1"/>
          <w:numId w:val="11"/>
        </w:numPr>
        <w:spacing w:line="480" w:lineRule="auto"/>
        <w:rPr>
          <w:rFonts w:eastAsia="Calibri"/>
        </w:rPr>
      </w:pPr>
      <w:r>
        <w:rPr>
          <w:rFonts w:eastAsia="Calibri"/>
        </w:rPr>
        <w:t>Electrons circulate freely on the pitch ball.</w:t>
      </w:r>
    </w:p>
    <w:p w14:paraId="5E58949A" w14:textId="5AA77469" w:rsidR="00E25563" w:rsidRDefault="00E25563" w:rsidP="00E25563">
      <w:pPr>
        <w:pStyle w:val="ListParagraph"/>
        <w:numPr>
          <w:ilvl w:val="1"/>
          <w:numId w:val="11"/>
        </w:numPr>
        <w:spacing w:line="480" w:lineRule="auto"/>
        <w:rPr>
          <w:rFonts w:eastAsia="Calibri"/>
        </w:rPr>
      </w:pPr>
      <w:r>
        <w:rPr>
          <w:rFonts w:eastAsia="Calibri"/>
        </w:rPr>
        <w:t>Slow electron movement towards the ebonite rod.</w:t>
      </w:r>
    </w:p>
    <w:p w14:paraId="4E791665" w14:textId="077F36BA" w:rsidR="00E25563" w:rsidRDefault="00E25563" w:rsidP="00E25563">
      <w:pPr>
        <w:pStyle w:val="ListParagraph"/>
        <w:numPr>
          <w:ilvl w:val="1"/>
          <w:numId w:val="11"/>
        </w:numPr>
        <w:spacing w:line="480" w:lineRule="auto"/>
        <w:rPr>
          <w:rFonts w:eastAsia="Calibri"/>
        </w:rPr>
      </w:pPr>
      <w:r>
        <w:rPr>
          <w:rFonts w:eastAsia="Calibri"/>
        </w:rPr>
        <w:t>Faster movement of the electron to the ebonite rod.</w:t>
      </w:r>
    </w:p>
    <w:p w14:paraId="07602C74" w14:textId="167FE97B" w:rsidR="00E25563" w:rsidRDefault="00E25563" w:rsidP="00E25563">
      <w:pPr>
        <w:pStyle w:val="ListParagraph"/>
        <w:numPr>
          <w:ilvl w:val="1"/>
          <w:numId w:val="11"/>
        </w:numPr>
        <w:spacing w:line="480" w:lineRule="auto"/>
        <w:rPr>
          <w:rFonts w:eastAsia="Calibri"/>
        </w:rPr>
      </w:pPr>
      <w:r>
        <w:rPr>
          <w:rFonts w:eastAsia="Calibri"/>
        </w:rPr>
        <w:t>Complete charging of the ebonite rod.</w:t>
      </w:r>
    </w:p>
    <w:p w14:paraId="1054B8B0" w14:textId="77777777" w:rsidR="000600BE" w:rsidRDefault="000600BE" w:rsidP="000600BE">
      <w:pPr>
        <w:spacing w:line="480" w:lineRule="auto"/>
        <w:rPr>
          <w:rFonts w:eastAsia="Calibri"/>
        </w:rPr>
      </w:pPr>
    </w:p>
    <w:p w14:paraId="635415E9" w14:textId="77777777" w:rsidR="00FD07B1" w:rsidRDefault="00FD07B1" w:rsidP="000600BE">
      <w:pPr>
        <w:spacing w:line="480" w:lineRule="auto"/>
        <w:rPr>
          <w:rFonts w:eastAsia="Calibri"/>
        </w:rPr>
      </w:pPr>
    </w:p>
    <w:p w14:paraId="5C73E20A" w14:textId="77777777" w:rsidR="000600BE" w:rsidRPr="000600BE" w:rsidRDefault="000600BE" w:rsidP="000600BE">
      <w:pPr>
        <w:spacing w:line="480" w:lineRule="auto"/>
        <w:rPr>
          <w:rFonts w:eastAsia="Calibri"/>
        </w:rPr>
      </w:pPr>
    </w:p>
    <w:p w14:paraId="0DEE873A" w14:textId="7834DCCC" w:rsidR="00527335" w:rsidRPr="000600BE" w:rsidRDefault="00527335" w:rsidP="00527335">
      <w:pPr>
        <w:pStyle w:val="ListParagraph"/>
        <w:spacing w:line="480" w:lineRule="auto"/>
        <w:ind w:left="1440"/>
        <w:rPr>
          <w:rFonts w:eastAsia="Calibri"/>
          <w:b/>
        </w:rPr>
      </w:pPr>
      <w:r w:rsidRPr="000600BE">
        <w:rPr>
          <w:rFonts w:eastAsia="Calibri"/>
          <w:b/>
        </w:rPr>
        <w:t>Electric Current</w:t>
      </w:r>
    </w:p>
    <w:p w14:paraId="366331F2" w14:textId="63919445" w:rsidR="00E25563" w:rsidRDefault="00E25563" w:rsidP="00527335">
      <w:pPr>
        <w:pStyle w:val="ListParagraph"/>
        <w:numPr>
          <w:ilvl w:val="0"/>
          <w:numId w:val="13"/>
        </w:numPr>
        <w:spacing w:line="480" w:lineRule="auto"/>
        <w:rPr>
          <w:rFonts w:eastAsia="Calibri"/>
        </w:rPr>
      </w:pPr>
      <w:r>
        <w:rPr>
          <w:rFonts w:eastAsia="Calibri"/>
        </w:rPr>
        <w:t>Defining terms</w:t>
      </w:r>
    </w:p>
    <w:p w14:paraId="56284FFE" w14:textId="455D6510" w:rsidR="00E25563" w:rsidRDefault="00E25563" w:rsidP="00527335">
      <w:pPr>
        <w:pStyle w:val="ListParagraph"/>
        <w:numPr>
          <w:ilvl w:val="1"/>
          <w:numId w:val="13"/>
        </w:numPr>
        <w:spacing w:line="480" w:lineRule="auto"/>
        <w:rPr>
          <w:rFonts w:eastAsia="Calibri"/>
        </w:rPr>
      </w:pPr>
      <w:r>
        <w:rPr>
          <w:rFonts w:eastAsia="Calibri"/>
        </w:rPr>
        <w:t>Potential difference – refers to the difference in amount of energy between two points of a charge carrier. SI unit is Volts.</w:t>
      </w:r>
    </w:p>
    <w:p w14:paraId="478E1890" w14:textId="5C29EE16" w:rsidR="00E25563" w:rsidRDefault="00E25563" w:rsidP="00527335">
      <w:pPr>
        <w:pStyle w:val="ListParagraph"/>
        <w:numPr>
          <w:ilvl w:val="1"/>
          <w:numId w:val="13"/>
        </w:numPr>
        <w:spacing w:line="480" w:lineRule="auto"/>
        <w:rPr>
          <w:rFonts w:eastAsia="Calibri"/>
        </w:rPr>
      </w:pPr>
      <w:r>
        <w:rPr>
          <w:rFonts w:eastAsia="Calibri"/>
        </w:rPr>
        <w:t>E</w:t>
      </w:r>
      <w:r w:rsidRPr="00E25563">
        <w:rPr>
          <w:rFonts w:eastAsia="Calibri"/>
        </w:rPr>
        <w:t>lectric current</w:t>
      </w:r>
      <w:r>
        <w:rPr>
          <w:rFonts w:eastAsia="Calibri"/>
        </w:rPr>
        <w:t xml:space="preserve"> – refers to the rate of flow of electrons in a circuit. SI unit is Ampere.</w:t>
      </w:r>
    </w:p>
    <w:p w14:paraId="3C888382" w14:textId="5616721E" w:rsidR="00E25563" w:rsidRDefault="00E25563" w:rsidP="00527335">
      <w:pPr>
        <w:pStyle w:val="ListParagraph"/>
        <w:numPr>
          <w:ilvl w:val="1"/>
          <w:numId w:val="13"/>
        </w:numPr>
        <w:spacing w:line="480" w:lineRule="auto"/>
        <w:rPr>
          <w:rFonts w:eastAsia="Calibri"/>
        </w:rPr>
      </w:pPr>
      <w:r>
        <w:rPr>
          <w:rFonts w:eastAsia="Calibri"/>
        </w:rPr>
        <w:t>Resistance – refers to the rate of opposition to an electric current in an electric circuit. SI unit is Ohms.</w:t>
      </w:r>
    </w:p>
    <w:p w14:paraId="2F89271A" w14:textId="77777777" w:rsidR="00527335" w:rsidRDefault="00527335" w:rsidP="00527335">
      <w:pPr>
        <w:pStyle w:val="ListParagraph"/>
        <w:numPr>
          <w:ilvl w:val="0"/>
          <w:numId w:val="13"/>
        </w:numPr>
        <w:spacing w:line="480" w:lineRule="auto"/>
        <w:rPr>
          <w:rFonts w:eastAsia="Calibri"/>
        </w:rPr>
      </w:pPr>
      <w:r>
        <w:rPr>
          <w:rFonts w:eastAsia="Calibri"/>
        </w:rPr>
        <w:t>Circuits</w:t>
      </w:r>
    </w:p>
    <w:tbl>
      <w:tblPr>
        <w:tblStyle w:val="TableGrid"/>
        <w:tblW w:w="0" w:type="auto"/>
        <w:tblInd w:w="1440" w:type="dxa"/>
        <w:tblLook w:val="04A0" w:firstRow="1" w:lastRow="0" w:firstColumn="1" w:lastColumn="0" w:noHBand="0" w:noVBand="1"/>
      </w:tblPr>
      <w:tblGrid>
        <w:gridCol w:w="2784"/>
        <w:gridCol w:w="2682"/>
        <w:gridCol w:w="2670"/>
      </w:tblGrid>
      <w:tr w:rsidR="00527335" w14:paraId="6A78ECFE" w14:textId="77777777" w:rsidTr="00527335">
        <w:tc>
          <w:tcPr>
            <w:tcW w:w="3116" w:type="dxa"/>
          </w:tcPr>
          <w:p w14:paraId="358E93CD" w14:textId="74C6F744" w:rsidR="00527335" w:rsidRDefault="00527335" w:rsidP="00527335">
            <w:pPr>
              <w:pStyle w:val="ListParagraph"/>
              <w:spacing w:line="480" w:lineRule="auto"/>
              <w:ind w:left="0"/>
              <w:rPr>
                <w:rFonts w:eastAsia="Calibri"/>
              </w:rPr>
            </w:pPr>
            <w:r>
              <w:t>Characteristics</w:t>
            </w:r>
          </w:p>
        </w:tc>
        <w:tc>
          <w:tcPr>
            <w:tcW w:w="3117" w:type="dxa"/>
          </w:tcPr>
          <w:p w14:paraId="39C8F39E" w14:textId="0D4B21D6" w:rsidR="00527335" w:rsidRDefault="00527335" w:rsidP="00527335">
            <w:pPr>
              <w:pStyle w:val="ListParagraph"/>
              <w:spacing w:line="480" w:lineRule="auto"/>
              <w:ind w:left="0"/>
              <w:rPr>
                <w:rFonts w:eastAsia="Calibri"/>
              </w:rPr>
            </w:pPr>
            <w:r>
              <w:t>Series circuit</w:t>
            </w:r>
          </w:p>
        </w:tc>
        <w:tc>
          <w:tcPr>
            <w:tcW w:w="3117" w:type="dxa"/>
          </w:tcPr>
          <w:p w14:paraId="6D36CD90" w14:textId="5F1E1152" w:rsidR="00527335" w:rsidRPr="00527335" w:rsidRDefault="00527335" w:rsidP="00527335">
            <w:pPr>
              <w:spacing w:line="480" w:lineRule="auto"/>
              <w:rPr>
                <w:rFonts w:eastAsia="Calibri"/>
              </w:rPr>
            </w:pPr>
            <w:r>
              <w:t>Parallel Circuit</w:t>
            </w:r>
          </w:p>
        </w:tc>
      </w:tr>
      <w:tr w:rsidR="00527335" w14:paraId="5AB7A585" w14:textId="77777777" w:rsidTr="00527335">
        <w:tc>
          <w:tcPr>
            <w:tcW w:w="3116" w:type="dxa"/>
          </w:tcPr>
          <w:p w14:paraId="3C28CAD4" w14:textId="58E02271" w:rsidR="00527335" w:rsidRDefault="00527335" w:rsidP="00527335">
            <w:pPr>
              <w:pStyle w:val="ListParagraph"/>
              <w:spacing w:line="480" w:lineRule="auto"/>
              <w:ind w:left="0"/>
              <w:rPr>
                <w:rFonts w:eastAsia="Calibri"/>
              </w:rPr>
            </w:pPr>
            <w:r>
              <w:t>Number of paths in the circuit for the electrons to flow through</w:t>
            </w:r>
          </w:p>
        </w:tc>
        <w:tc>
          <w:tcPr>
            <w:tcW w:w="3117" w:type="dxa"/>
          </w:tcPr>
          <w:p w14:paraId="03F9F8D7" w14:textId="066A4E30" w:rsidR="00527335" w:rsidRDefault="00527335" w:rsidP="00527335">
            <w:pPr>
              <w:pStyle w:val="ListParagraph"/>
              <w:spacing w:line="480" w:lineRule="auto"/>
              <w:ind w:left="0"/>
              <w:rPr>
                <w:rFonts w:eastAsia="Calibri"/>
              </w:rPr>
            </w:pPr>
            <w:r>
              <w:rPr>
                <w:rFonts w:eastAsia="Calibri"/>
              </w:rPr>
              <w:t>one</w:t>
            </w:r>
          </w:p>
        </w:tc>
        <w:tc>
          <w:tcPr>
            <w:tcW w:w="3117" w:type="dxa"/>
          </w:tcPr>
          <w:p w14:paraId="27CC1112" w14:textId="37464122" w:rsidR="00527335" w:rsidRDefault="00527335" w:rsidP="00527335">
            <w:pPr>
              <w:pStyle w:val="ListParagraph"/>
              <w:spacing w:line="480" w:lineRule="auto"/>
              <w:ind w:left="0"/>
              <w:rPr>
                <w:rFonts w:eastAsia="Calibri"/>
              </w:rPr>
            </w:pPr>
            <w:r>
              <w:rPr>
                <w:rFonts w:eastAsia="Calibri"/>
              </w:rPr>
              <w:t>multiple</w:t>
            </w:r>
          </w:p>
        </w:tc>
      </w:tr>
      <w:tr w:rsidR="00527335" w14:paraId="3409BD1B" w14:textId="77777777" w:rsidTr="00527335">
        <w:tc>
          <w:tcPr>
            <w:tcW w:w="3116" w:type="dxa"/>
          </w:tcPr>
          <w:p w14:paraId="5255D22E" w14:textId="3ADFE32C" w:rsidR="00527335" w:rsidRDefault="00527335" w:rsidP="00527335">
            <w:pPr>
              <w:pStyle w:val="ListParagraph"/>
              <w:spacing w:line="480" w:lineRule="auto"/>
              <w:ind w:left="0"/>
              <w:rPr>
                <w:rFonts w:eastAsia="Calibri"/>
              </w:rPr>
            </w:pPr>
            <w:r>
              <w:t>Multiple loads . . . Ammeter reading at different places in the circuit</w:t>
            </w:r>
          </w:p>
        </w:tc>
        <w:tc>
          <w:tcPr>
            <w:tcW w:w="3117" w:type="dxa"/>
          </w:tcPr>
          <w:p w14:paraId="416D1A02" w14:textId="18AA2CB4" w:rsidR="00527335" w:rsidRDefault="00527335" w:rsidP="00527335">
            <w:pPr>
              <w:pStyle w:val="ListParagraph"/>
              <w:spacing w:line="480" w:lineRule="auto"/>
              <w:ind w:left="0"/>
              <w:rPr>
                <w:rFonts w:eastAsia="Calibri"/>
              </w:rPr>
            </w:pPr>
            <w:r>
              <w:rPr>
                <w:rFonts w:eastAsia="Calibri"/>
              </w:rPr>
              <w:t>increases</w:t>
            </w:r>
          </w:p>
        </w:tc>
        <w:tc>
          <w:tcPr>
            <w:tcW w:w="3117" w:type="dxa"/>
          </w:tcPr>
          <w:p w14:paraId="118B9CC4" w14:textId="53F92917" w:rsidR="00527335" w:rsidRDefault="00527335" w:rsidP="00527335">
            <w:pPr>
              <w:pStyle w:val="ListParagraph"/>
              <w:spacing w:line="480" w:lineRule="auto"/>
              <w:ind w:left="0"/>
              <w:rPr>
                <w:rFonts w:eastAsia="Calibri"/>
              </w:rPr>
            </w:pPr>
            <w:r>
              <w:rPr>
                <w:rFonts w:eastAsia="Calibri"/>
              </w:rPr>
              <w:t>increases</w:t>
            </w:r>
          </w:p>
        </w:tc>
      </w:tr>
      <w:tr w:rsidR="00527335" w14:paraId="798F5200" w14:textId="77777777" w:rsidTr="00527335">
        <w:tc>
          <w:tcPr>
            <w:tcW w:w="3116" w:type="dxa"/>
          </w:tcPr>
          <w:p w14:paraId="74A88D99" w14:textId="0EECA1A8" w:rsidR="00527335" w:rsidRDefault="00527335" w:rsidP="00527335">
            <w:pPr>
              <w:pStyle w:val="ListParagraph"/>
              <w:spacing w:line="480" w:lineRule="auto"/>
              <w:ind w:left="0"/>
              <w:rPr>
                <w:rFonts w:eastAsia="Calibri"/>
              </w:rPr>
            </w:pPr>
            <w:r>
              <w:t>Multiple loads . . . Voltmeter reading across the source compared to across the loads</w:t>
            </w:r>
          </w:p>
        </w:tc>
        <w:tc>
          <w:tcPr>
            <w:tcW w:w="3117" w:type="dxa"/>
          </w:tcPr>
          <w:p w14:paraId="014D09CB" w14:textId="6A876CDC" w:rsidR="00527335" w:rsidRDefault="00527335" w:rsidP="00527335">
            <w:pPr>
              <w:pStyle w:val="ListParagraph"/>
              <w:spacing w:line="480" w:lineRule="auto"/>
              <w:ind w:left="0"/>
              <w:rPr>
                <w:rFonts w:eastAsia="Calibri"/>
              </w:rPr>
            </w:pPr>
            <w:r>
              <w:rPr>
                <w:rFonts w:eastAsia="Calibri"/>
              </w:rPr>
              <w:t>Remains the same</w:t>
            </w:r>
          </w:p>
        </w:tc>
        <w:tc>
          <w:tcPr>
            <w:tcW w:w="3117" w:type="dxa"/>
          </w:tcPr>
          <w:p w14:paraId="037D50BF" w14:textId="03901D92" w:rsidR="00527335" w:rsidRDefault="00527335" w:rsidP="00527335">
            <w:pPr>
              <w:pStyle w:val="ListParagraph"/>
              <w:spacing w:line="480" w:lineRule="auto"/>
              <w:ind w:left="0"/>
              <w:rPr>
                <w:rFonts w:eastAsia="Calibri"/>
              </w:rPr>
            </w:pPr>
            <w:r>
              <w:rPr>
                <w:rFonts w:eastAsia="Calibri"/>
              </w:rPr>
              <w:t>decreases</w:t>
            </w:r>
          </w:p>
        </w:tc>
      </w:tr>
      <w:tr w:rsidR="00527335" w14:paraId="20B76332" w14:textId="77777777" w:rsidTr="00527335">
        <w:tc>
          <w:tcPr>
            <w:tcW w:w="3116" w:type="dxa"/>
          </w:tcPr>
          <w:p w14:paraId="0A49D28E" w14:textId="685FB37D" w:rsidR="00527335" w:rsidRDefault="00527335" w:rsidP="00527335">
            <w:pPr>
              <w:pStyle w:val="ListParagraph"/>
              <w:spacing w:line="480" w:lineRule="auto"/>
              <w:ind w:left="0"/>
              <w:rPr>
                <w:rFonts w:eastAsia="Calibri"/>
              </w:rPr>
            </w:pPr>
            <w:r>
              <w:t>As more loads are added: The total current in the circuit will</w:t>
            </w:r>
          </w:p>
        </w:tc>
        <w:tc>
          <w:tcPr>
            <w:tcW w:w="3117" w:type="dxa"/>
          </w:tcPr>
          <w:p w14:paraId="4D1F5240" w14:textId="20C27158" w:rsidR="00527335" w:rsidRDefault="00286DE9" w:rsidP="00527335">
            <w:pPr>
              <w:pStyle w:val="ListParagraph"/>
              <w:spacing w:line="480" w:lineRule="auto"/>
              <w:ind w:left="0"/>
              <w:rPr>
                <w:rFonts w:eastAsia="Calibri"/>
              </w:rPr>
            </w:pPr>
            <w:r>
              <w:rPr>
                <w:rFonts w:eastAsia="Calibri"/>
              </w:rPr>
              <w:t>decrease</w:t>
            </w:r>
          </w:p>
        </w:tc>
        <w:tc>
          <w:tcPr>
            <w:tcW w:w="3117" w:type="dxa"/>
          </w:tcPr>
          <w:p w14:paraId="45A331B9" w14:textId="5E830BB8" w:rsidR="00527335" w:rsidRDefault="00286DE9" w:rsidP="00527335">
            <w:pPr>
              <w:pStyle w:val="ListParagraph"/>
              <w:spacing w:line="480" w:lineRule="auto"/>
              <w:ind w:left="0"/>
              <w:rPr>
                <w:rFonts w:eastAsia="Calibri"/>
              </w:rPr>
            </w:pPr>
            <w:r>
              <w:rPr>
                <w:rFonts w:eastAsia="Calibri"/>
              </w:rPr>
              <w:t>decrease</w:t>
            </w:r>
          </w:p>
        </w:tc>
      </w:tr>
      <w:tr w:rsidR="00527335" w14:paraId="5B91E1FE" w14:textId="77777777" w:rsidTr="00527335">
        <w:tc>
          <w:tcPr>
            <w:tcW w:w="3116" w:type="dxa"/>
          </w:tcPr>
          <w:p w14:paraId="3665389A" w14:textId="3BE2E9B2" w:rsidR="00527335" w:rsidRDefault="00527335" w:rsidP="00527335">
            <w:pPr>
              <w:pStyle w:val="ListParagraph"/>
              <w:spacing w:line="480" w:lineRule="auto"/>
              <w:ind w:left="0"/>
              <w:rPr>
                <w:rFonts w:eastAsia="Calibri"/>
              </w:rPr>
            </w:pPr>
            <w:r>
              <w:t>As more loads are added: Compare the brightness of the bulbs in the circuit</w:t>
            </w:r>
          </w:p>
        </w:tc>
        <w:tc>
          <w:tcPr>
            <w:tcW w:w="3117" w:type="dxa"/>
          </w:tcPr>
          <w:p w14:paraId="643931B4" w14:textId="5BEAB415" w:rsidR="00527335" w:rsidRDefault="00286DE9" w:rsidP="00527335">
            <w:pPr>
              <w:pStyle w:val="ListParagraph"/>
              <w:spacing w:line="480" w:lineRule="auto"/>
              <w:ind w:left="0"/>
              <w:rPr>
                <w:rFonts w:eastAsia="Calibri"/>
              </w:rPr>
            </w:pPr>
            <w:r>
              <w:rPr>
                <w:rFonts w:eastAsia="Calibri"/>
              </w:rPr>
              <w:t>Decreases</w:t>
            </w:r>
          </w:p>
        </w:tc>
        <w:tc>
          <w:tcPr>
            <w:tcW w:w="3117" w:type="dxa"/>
          </w:tcPr>
          <w:p w14:paraId="0134A45B" w14:textId="0EB45B9B" w:rsidR="00527335" w:rsidRDefault="00286DE9" w:rsidP="00527335">
            <w:pPr>
              <w:pStyle w:val="ListParagraph"/>
              <w:spacing w:line="480" w:lineRule="auto"/>
              <w:ind w:left="0"/>
              <w:rPr>
                <w:rFonts w:eastAsia="Calibri"/>
              </w:rPr>
            </w:pPr>
            <w:r>
              <w:rPr>
                <w:rFonts w:eastAsia="Calibri"/>
              </w:rPr>
              <w:t>Remains the same</w:t>
            </w:r>
          </w:p>
        </w:tc>
      </w:tr>
      <w:tr w:rsidR="00527335" w14:paraId="79E748C0" w14:textId="77777777" w:rsidTr="00527335">
        <w:tc>
          <w:tcPr>
            <w:tcW w:w="3116" w:type="dxa"/>
          </w:tcPr>
          <w:p w14:paraId="0697AA31" w14:textId="16AD0375" w:rsidR="00527335" w:rsidRDefault="00527335" w:rsidP="00527335">
            <w:pPr>
              <w:pStyle w:val="ListParagraph"/>
              <w:spacing w:line="480" w:lineRule="auto"/>
              <w:ind w:left="0"/>
              <w:rPr>
                <w:rFonts w:eastAsia="Calibri"/>
              </w:rPr>
            </w:pPr>
            <w:r>
              <w:t>In the complete circuit, what is the effect of removing one of the bulbs</w:t>
            </w:r>
          </w:p>
        </w:tc>
        <w:tc>
          <w:tcPr>
            <w:tcW w:w="3117" w:type="dxa"/>
          </w:tcPr>
          <w:p w14:paraId="0368BB5F" w14:textId="1BBE2964" w:rsidR="00527335" w:rsidRPr="00527335" w:rsidRDefault="00286DE9" w:rsidP="00527335">
            <w:pPr>
              <w:spacing w:line="480" w:lineRule="auto"/>
              <w:rPr>
                <w:rFonts w:eastAsia="Calibri"/>
              </w:rPr>
            </w:pPr>
            <w:r>
              <w:rPr>
                <w:rFonts w:eastAsia="Calibri"/>
              </w:rPr>
              <w:t>The others go off.</w:t>
            </w:r>
          </w:p>
        </w:tc>
        <w:tc>
          <w:tcPr>
            <w:tcW w:w="3117" w:type="dxa"/>
          </w:tcPr>
          <w:p w14:paraId="63E8ED5F" w14:textId="57878950" w:rsidR="00527335" w:rsidRDefault="00286DE9" w:rsidP="00527335">
            <w:pPr>
              <w:pStyle w:val="ListParagraph"/>
              <w:spacing w:line="480" w:lineRule="auto"/>
              <w:ind w:left="0"/>
              <w:rPr>
                <w:rFonts w:eastAsia="Calibri"/>
              </w:rPr>
            </w:pPr>
            <w:r>
              <w:rPr>
                <w:rFonts w:eastAsia="Calibri"/>
              </w:rPr>
              <w:t>The others continue lighting.</w:t>
            </w:r>
          </w:p>
        </w:tc>
      </w:tr>
    </w:tbl>
    <w:p w14:paraId="3624CB5B" w14:textId="2AB9A8B0" w:rsidR="00E25563" w:rsidRDefault="00E25563" w:rsidP="000600BE">
      <w:pPr>
        <w:spacing w:line="480" w:lineRule="auto"/>
        <w:rPr>
          <w:rFonts w:eastAsia="Calibri"/>
        </w:rPr>
      </w:pPr>
    </w:p>
    <w:p w14:paraId="2FB011F4" w14:textId="09E9033D" w:rsidR="000600BE" w:rsidRDefault="000600BE" w:rsidP="000600BE">
      <w:pPr>
        <w:pStyle w:val="ListParagraph"/>
        <w:numPr>
          <w:ilvl w:val="0"/>
          <w:numId w:val="13"/>
        </w:numPr>
        <w:spacing w:line="480" w:lineRule="auto"/>
        <w:rPr>
          <w:rFonts w:eastAsia="Calibri"/>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4068"/>
      </w:tblGrid>
      <w:tr w:rsidR="000600BE" w14:paraId="76EA6253" w14:textId="77777777" w:rsidTr="000600BE">
        <w:tc>
          <w:tcPr>
            <w:tcW w:w="4675" w:type="dxa"/>
          </w:tcPr>
          <w:p w14:paraId="17D29724" w14:textId="289B76CB" w:rsidR="000600BE" w:rsidRDefault="000600BE" w:rsidP="000600BE">
            <w:pPr>
              <w:pStyle w:val="ListParagraph"/>
              <w:spacing w:line="480" w:lineRule="auto"/>
              <w:ind w:left="0"/>
              <w:rPr>
                <w:rFonts w:eastAsia="Calibri"/>
              </w:rPr>
            </w:pPr>
            <w:r>
              <w:rPr>
                <w:rFonts w:eastAsia="Calibri"/>
              </w:rPr>
              <w:t>V1 = 3.0V</w:t>
            </w:r>
          </w:p>
        </w:tc>
        <w:tc>
          <w:tcPr>
            <w:tcW w:w="4675" w:type="dxa"/>
          </w:tcPr>
          <w:p w14:paraId="04FCF25C" w14:textId="35319458" w:rsidR="000600BE" w:rsidRDefault="000600BE" w:rsidP="000600BE">
            <w:pPr>
              <w:pStyle w:val="ListParagraph"/>
              <w:spacing w:line="480" w:lineRule="auto"/>
              <w:ind w:left="0"/>
              <w:rPr>
                <w:rFonts w:eastAsia="Calibri"/>
              </w:rPr>
            </w:pPr>
            <w:r>
              <w:rPr>
                <w:rFonts w:eastAsia="Calibri"/>
              </w:rPr>
              <w:t>V1 = 6.0V</w:t>
            </w:r>
          </w:p>
        </w:tc>
      </w:tr>
      <w:tr w:rsidR="000600BE" w14:paraId="178AB199" w14:textId="77777777" w:rsidTr="000600BE">
        <w:tc>
          <w:tcPr>
            <w:tcW w:w="4675" w:type="dxa"/>
          </w:tcPr>
          <w:p w14:paraId="18CAFF1E" w14:textId="134ABC96" w:rsidR="000600BE" w:rsidRDefault="000600BE" w:rsidP="000600BE">
            <w:pPr>
              <w:pStyle w:val="ListParagraph"/>
              <w:spacing w:line="480" w:lineRule="auto"/>
              <w:ind w:left="0"/>
              <w:rPr>
                <w:rFonts w:eastAsia="Calibri"/>
              </w:rPr>
            </w:pPr>
            <w:r>
              <w:rPr>
                <w:rFonts w:eastAsia="Calibri"/>
              </w:rPr>
              <w:t>A1 = 1.0A</w:t>
            </w:r>
          </w:p>
        </w:tc>
        <w:tc>
          <w:tcPr>
            <w:tcW w:w="4675" w:type="dxa"/>
          </w:tcPr>
          <w:p w14:paraId="3EA9EA34" w14:textId="1993021C" w:rsidR="000600BE" w:rsidRPr="000600BE" w:rsidRDefault="000600BE" w:rsidP="000600BE">
            <w:pPr>
              <w:spacing w:line="480" w:lineRule="auto"/>
              <w:rPr>
                <w:rFonts w:eastAsia="Calibri"/>
              </w:rPr>
            </w:pPr>
            <w:r>
              <w:rPr>
                <w:rFonts w:eastAsia="Calibri"/>
              </w:rPr>
              <w:t>A1 = 2.0A</w:t>
            </w:r>
          </w:p>
        </w:tc>
      </w:tr>
    </w:tbl>
    <w:p w14:paraId="348F998D" w14:textId="2BD9669C" w:rsidR="000600BE" w:rsidRDefault="00FD07B1" w:rsidP="00FD07B1">
      <w:pPr>
        <w:tabs>
          <w:tab w:val="left" w:pos="2007"/>
        </w:tabs>
        <w:spacing w:line="480" w:lineRule="auto"/>
        <w:rPr>
          <w:rFonts w:eastAsia="Calibri"/>
        </w:rPr>
      </w:pPr>
      <w:r>
        <w:rPr>
          <w:rFonts w:eastAsia="Calibri"/>
        </w:rPr>
        <w:tab/>
      </w:r>
    </w:p>
    <w:p w14:paraId="4E4235C7" w14:textId="77777777" w:rsidR="00FD07B1" w:rsidRPr="000600BE" w:rsidRDefault="00FD07B1" w:rsidP="00FD07B1">
      <w:pPr>
        <w:tabs>
          <w:tab w:val="left" w:pos="2007"/>
        </w:tabs>
        <w:spacing w:line="480" w:lineRule="auto"/>
        <w:rPr>
          <w:rFonts w:eastAsia="Calibri"/>
        </w:rPr>
      </w:pPr>
    </w:p>
    <w:p w14:paraId="675C9B9D" w14:textId="240E140D" w:rsidR="00527335" w:rsidRPr="000600BE" w:rsidRDefault="00286DE9" w:rsidP="00286DE9">
      <w:pPr>
        <w:spacing w:line="480" w:lineRule="auto"/>
        <w:ind w:left="1080"/>
        <w:rPr>
          <w:rFonts w:eastAsia="Calibri"/>
          <w:b/>
        </w:rPr>
      </w:pPr>
      <w:r w:rsidRPr="000600BE">
        <w:rPr>
          <w:rFonts w:eastAsia="Calibri"/>
          <w:b/>
        </w:rPr>
        <w:t>Problems</w:t>
      </w:r>
    </w:p>
    <w:p w14:paraId="53E42A16" w14:textId="6847EE3F" w:rsidR="009C7EDE" w:rsidRDefault="00286DE9" w:rsidP="009C7EDE">
      <w:pPr>
        <w:pStyle w:val="ListParagraph"/>
        <w:numPr>
          <w:ilvl w:val="0"/>
          <w:numId w:val="14"/>
        </w:numPr>
        <w:spacing w:line="480" w:lineRule="auto"/>
        <w:rPr>
          <w:rFonts w:eastAsia="Calibri"/>
        </w:rPr>
      </w:pPr>
      <w:r>
        <w:rPr>
          <w:rFonts w:eastAsia="Calibri"/>
        </w:rPr>
        <w:t xml:space="preserve">Analysis: R = ? V = 10, I = 5 ; </w:t>
      </w:r>
      <m:oMath>
        <m:r>
          <w:rPr>
            <w:rFonts w:ascii="Cambria Math" w:eastAsia="Calibri" w:hAnsi="Cambria Math"/>
          </w:rPr>
          <m:t>R=</m:t>
        </m:r>
        <m:f>
          <m:fPr>
            <m:ctrlPr>
              <w:rPr>
                <w:rFonts w:ascii="Cambria Math" w:eastAsia="Calibri" w:hAnsi="Cambria Math"/>
                <w:i/>
              </w:rPr>
            </m:ctrlPr>
          </m:fPr>
          <m:num>
            <m:r>
              <w:rPr>
                <w:rFonts w:ascii="Cambria Math" w:eastAsia="Calibri" w:hAnsi="Cambria Math"/>
              </w:rPr>
              <m:t>V</m:t>
            </m:r>
          </m:num>
          <m:den>
            <m:r>
              <w:rPr>
                <w:rFonts w:ascii="Cambria Math" w:eastAsia="Calibri" w:hAnsi="Cambria Math"/>
              </w:rPr>
              <m:t>I</m:t>
            </m:r>
          </m:den>
        </m:f>
      </m:oMath>
      <w:r w:rsidR="009C7EDE">
        <w:rPr>
          <w:rFonts w:eastAsia="Calibri"/>
        </w:rPr>
        <w:t xml:space="preserve"> </w:t>
      </w:r>
    </w:p>
    <w:p w14:paraId="2A8BDB7A" w14:textId="0DFD130F" w:rsidR="009C7EDE" w:rsidRDefault="009C7EDE" w:rsidP="009C7EDE">
      <w:pPr>
        <w:spacing w:line="480" w:lineRule="auto"/>
        <w:ind w:left="1440"/>
      </w:pPr>
      <w:r>
        <w:t>Substitution: &amp; Solution: R = 10/5 = 2 Ohms.</w:t>
      </w:r>
    </w:p>
    <w:p w14:paraId="4FB92CEB" w14:textId="7C04AF2D" w:rsidR="009C7EDE" w:rsidRDefault="009C7EDE" w:rsidP="009C7EDE">
      <w:pPr>
        <w:spacing w:line="480" w:lineRule="auto"/>
        <w:ind w:left="1440"/>
      </w:pPr>
      <w:r>
        <w:t>Statement: The resistance of an electrical device with current of 5 amperes flowing through it and a potential difference of 10 Volts is 2 Ohms.</w:t>
      </w:r>
    </w:p>
    <w:p w14:paraId="74F9EC37" w14:textId="36E47928" w:rsidR="009C7EDE" w:rsidRDefault="009C7EDE" w:rsidP="009C7EDE">
      <w:pPr>
        <w:pStyle w:val="ListParagraph"/>
        <w:numPr>
          <w:ilvl w:val="0"/>
          <w:numId w:val="14"/>
        </w:numPr>
        <w:spacing w:line="480" w:lineRule="auto"/>
        <w:rPr>
          <w:rFonts w:eastAsia="Calibri"/>
        </w:rPr>
      </w:pPr>
      <w:r>
        <w:rPr>
          <w:rFonts w:eastAsia="Calibri"/>
        </w:rPr>
        <w:t xml:space="preserve">Analysis: R = 28 V = 120, I = ? ; </w:t>
      </w:r>
      <m:oMath>
        <m:r>
          <w:rPr>
            <w:rFonts w:ascii="Cambria Math" w:eastAsia="Calibri" w:hAnsi="Cambria Math"/>
          </w:rPr>
          <m:t>R=</m:t>
        </m:r>
        <m:f>
          <m:fPr>
            <m:ctrlPr>
              <w:rPr>
                <w:rFonts w:ascii="Cambria Math" w:eastAsia="Calibri" w:hAnsi="Cambria Math"/>
                <w:i/>
              </w:rPr>
            </m:ctrlPr>
          </m:fPr>
          <m:num>
            <m:r>
              <w:rPr>
                <w:rFonts w:ascii="Cambria Math" w:eastAsia="Calibri" w:hAnsi="Cambria Math"/>
              </w:rPr>
              <m:t>V</m:t>
            </m:r>
          </m:num>
          <m:den>
            <m:r>
              <w:rPr>
                <w:rFonts w:ascii="Cambria Math" w:eastAsia="Calibri" w:hAnsi="Cambria Math"/>
              </w:rPr>
              <m:t>I</m:t>
            </m:r>
          </m:den>
        </m:f>
      </m:oMath>
      <w:r>
        <w:rPr>
          <w:rFonts w:eastAsia="Calibri"/>
        </w:rPr>
        <w:t xml:space="preserve">  Therefore: </w:t>
      </w:r>
      <m:oMath>
        <m:r>
          <w:rPr>
            <w:rFonts w:ascii="Cambria Math" w:eastAsia="Calibri" w:hAnsi="Cambria Math"/>
          </w:rPr>
          <m:t>I=</m:t>
        </m:r>
        <m:f>
          <m:fPr>
            <m:ctrlPr>
              <w:rPr>
                <w:rFonts w:ascii="Cambria Math" w:eastAsia="Calibri" w:hAnsi="Cambria Math"/>
                <w:i/>
              </w:rPr>
            </m:ctrlPr>
          </m:fPr>
          <m:num>
            <m:r>
              <w:rPr>
                <w:rFonts w:ascii="Cambria Math" w:eastAsia="Calibri" w:hAnsi="Cambria Math"/>
              </w:rPr>
              <m:t>V</m:t>
            </m:r>
          </m:num>
          <m:den>
            <m:r>
              <w:rPr>
                <w:rFonts w:ascii="Cambria Math" w:eastAsia="Calibri" w:hAnsi="Cambria Math"/>
              </w:rPr>
              <m:t>R</m:t>
            </m:r>
          </m:den>
        </m:f>
      </m:oMath>
    </w:p>
    <w:p w14:paraId="32E7E07C" w14:textId="519DCF38" w:rsidR="009C7EDE" w:rsidRDefault="009C7EDE" w:rsidP="009C7EDE">
      <w:pPr>
        <w:spacing w:line="480" w:lineRule="auto"/>
        <w:ind w:left="1440"/>
      </w:pPr>
      <w:r>
        <w:t xml:space="preserve">Substitution: &amp; Solution: </w:t>
      </w:r>
      <m:oMath>
        <m:r>
          <w:rPr>
            <w:rFonts w:ascii="Cambria Math" w:eastAsia="Calibri" w:hAnsi="Cambria Math"/>
          </w:rPr>
          <m:t>I=</m:t>
        </m:r>
        <m:f>
          <m:fPr>
            <m:ctrlPr>
              <w:rPr>
                <w:rFonts w:ascii="Cambria Math" w:eastAsia="Calibri" w:hAnsi="Cambria Math"/>
                <w:i/>
              </w:rPr>
            </m:ctrlPr>
          </m:fPr>
          <m:num>
            <m:r>
              <w:rPr>
                <w:rFonts w:ascii="Cambria Math" w:eastAsia="Calibri" w:hAnsi="Cambria Math"/>
              </w:rPr>
              <m:t>120</m:t>
            </m:r>
          </m:num>
          <m:den>
            <m:r>
              <w:rPr>
                <w:rFonts w:ascii="Cambria Math" w:eastAsia="Calibri" w:hAnsi="Cambria Math"/>
              </w:rPr>
              <m:t>28</m:t>
            </m:r>
          </m:den>
        </m:f>
        <m:r>
          <w:rPr>
            <w:rFonts w:ascii="Cambria Math" w:eastAsia="Calibri" w:hAnsi="Cambria Math"/>
          </w:rPr>
          <m:t xml:space="preserve">   </m:t>
        </m:r>
      </m:oMath>
      <w:r w:rsidR="00682A9A">
        <w:t>= 4.29 Amperes</w:t>
      </w:r>
      <w:r>
        <w:t>.</w:t>
      </w:r>
    </w:p>
    <w:p w14:paraId="049BBB1C" w14:textId="4C6EAA58" w:rsidR="009C7EDE" w:rsidRDefault="009C7EDE" w:rsidP="009C7EDE">
      <w:pPr>
        <w:spacing w:line="480" w:lineRule="auto"/>
        <w:ind w:left="1440"/>
      </w:pPr>
      <w:r>
        <w:t xml:space="preserve">Statement: The </w:t>
      </w:r>
      <w:r w:rsidR="00682A9A">
        <w:t>current</w:t>
      </w:r>
      <w:r>
        <w:t xml:space="preserve"> </w:t>
      </w:r>
      <w:r w:rsidR="00682A9A">
        <w:t>drawn from a vacuum cleaner from a 120V source and with a resistance of 28 Ohms is 4.29 amperes.</w:t>
      </w:r>
    </w:p>
    <w:p w14:paraId="6740D1E6" w14:textId="77777777" w:rsidR="00FD07B1" w:rsidRDefault="00FD07B1" w:rsidP="00682A9A">
      <w:pPr>
        <w:pStyle w:val="ListParagraph"/>
        <w:spacing w:line="480" w:lineRule="auto"/>
        <w:ind w:left="90" w:firstLine="630"/>
        <w:jc w:val="center"/>
        <w:rPr>
          <w:rFonts w:eastAsia="Calibri"/>
          <w:b/>
        </w:rPr>
      </w:pPr>
    </w:p>
    <w:p w14:paraId="3657950B" w14:textId="15CDBAE2" w:rsidR="00FD07B1" w:rsidRDefault="00FD07B1">
      <w:pPr>
        <w:rPr>
          <w:rFonts w:eastAsia="Calibri"/>
          <w:b/>
        </w:rPr>
      </w:pPr>
      <w:r>
        <w:rPr>
          <w:rFonts w:eastAsia="Calibri"/>
          <w:b/>
        </w:rPr>
        <w:br w:type="page"/>
      </w:r>
    </w:p>
    <w:p w14:paraId="5AC13E84" w14:textId="6D56CF32" w:rsidR="009C7EDE" w:rsidRPr="00FD07B1" w:rsidRDefault="00FD07B1" w:rsidP="00682A9A">
      <w:pPr>
        <w:pStyle w:val="ListParagraph"/>
        <w:spacing w:line="480" w:lineRule="auto"/>
        <w:ind w:left="90" w:firstLine="630"/>
        <w:jc w:val="center"/>
        <w:rPr>
          <w:rFonts w:eastAsia="Calibri"/>
          <w:b/>
        </w:rPr>
      </w:pPr>
      <w:r w:rsidRPr="00FD07B1">
        <w:rPr>
          <w:rFonts w:eastAsia="Calibri"/>
          <w:b/>
        </w:rPr>
        <w:t>ECOLOGY</w:t>
      </w:r>
    </w:p>
    <w:p w14:paraId="1E56F2C3" w14:textId="437FF6AB" w:rsidR="00682A9A" w:rsidRDefault="00E81C01" w:rsidP="00E81C01">
      <w:pPr>
        <w:pStyle w:val="ListParagraph"/>
        <w:numPr>
          <w:ilvl w:val="0"/>
          <w:numId w:val="15"/>
        </w:numPr>
        <w:spacing w:line="480" w:lineRule="auto"/>
        <w:rPr>
          <w:rFonts w:eastAsia="Calibri"/>
        </w:rPr>
      </w:pPr>
      <w:r>
        <w:rPr>
          <w:rFonts w:eastAsia="Calibri"/>
        </w:rPr>
        <w:t>Sustainability refers to the conservation of our ecosystem</w:t>
      </w:r>
      <w:r w:rsidR="00D64005">
        <w:rPr>
          <w:rFonts w:eastAsia="Calibri"/>
        </w:rPr>
        <w:t xml:space="preserve"> while reducing the impact of our activities on the environment to a point where humanity and its surroundings can survive for a long time.</w:t>
      </w:r>
    </w:p>
    <w:p w14:paraId="69322345" w14:textId="191DA613" w:rsidR="00D64005" w:rsidRPr="00D64005" w:rsidRDefault="00D64005" w:rsidP="00D64005">
      <w:pPr>
        <w:pStyle w:val="ListParagraph"/>
        <w:numPr>
          <w:ilvl w:val="1"/>
          <w:numId w:val="15"/>
        </w:numPr>
        <w:spacing w:line="480" w:lineRule="auto"/>
        <w:rPr>
          <w:rFonts w:eastAsia="Calibri"/>
        </w:rPr>
      </w:pPr>
      <w:r>
        <w:t>Using chemicals such as pesticides like atrazine or BPA – sustainable process because do not have adverse effects on humanity or environment.</w:t>
      </w:r>
    </w:p>
    <w:p w14:paraId="07992499" w14:textId="3623F17D" w:rsidR="00D64005" w:rsidRPr="00D64005" w:rsidRDefault="00D64005" w:rsidP="00D64005">
      <w:pPr>
        <w:pStyle w:val="ListParagraph"/>
        <w:numPr>
          <w:ilvl w:val="1"/>
          <w:numId w:val="15"/>
        </w:numPr>
        <w:spacing w:line="480" w:lineRule="auto"/>
        <w:rPr>
          <w:rFonts w:eastAsia="Calibri"/>
        </w:rPr>
      </w:pPr>
      <w:r>
        <w:t>Recycling – Sustainable process because it reduces dumping of materials such as plastic.</w:t>
      </w:r>
    </w:p>
    <w:p w14:paraId="4A944B92" w14:textId="23972F4E" w:rsidR="00D64005" w:rsidRPr="00D64005" w:rsidRDefault="00D64005" w:rsidP="00D64005">
      <w:pPr>
        <w:pStyle w:val="ListParagraph"/>
        <w:numPr>
          <w:ilvl w:val="1"/>
          <w:numId w:val="15"/>
        </w:numPr>
        <w:spacing w:line="480" w:lineRule="auto"/>
        <w:rPr>
          <w:rFonts w:eastAsia="Calibri"/>
        </w:rPr>
      </w:pPr>
      <w:r>
        <w:t>Solar powered electricity generation – Sustainable process because the power is coming from natural resources.</w:t>
      </w:r>
    </w:p>
    <w:p w14:paraId="15561CAF" w14:textId="07694E59" w:rsidR="00D64005" w:rsidRPr="00D64005" w:rsidRDefault="00D64005" w:rsidP="00D64005">
      <w:pPr>
        <w:pStyle w:val="ListParagraph"/>
        <w:numPr>
          <w:ilvl w:val="1"/>
          <w:numId w:val="15"/>
        </w:numPr>
        <w:spacing w:line="480" w:lineRule="auto"/>
        <w:rPr>
          <w:rFonts w:eastAsia="Calibri"/>
        </w:rPr>
      </w:pPr>
      <w:r>
        <w:t>Nuclear power generation – unsustainable process because any chance that humans get exposed to the reactions from a nuclear plant, there can be adverse consequences.</w:t>
      </w:r>
    </w:p>
    <w:p w14:paraId="6DEF4ECC" w14:textId="0523D7D4" w:rsidR="00D64005" w:rsidRPr="005D57A7" w:rsidRDefault="00D64005" w:rsidP="00D64005">
      <w:pPr>
        <w:pStyle w:val="ListParagraph"/>
        <w:numPr>
          <w:ilvl w:val="0"/>
          <w:numId w:val="15"/>
        </w:numPr>
        <w:spacing w:line="480" w:lineRule="auto"/>
        <w:rPr>
          <w:rFonts w:eastAsia="Calibri"/>
        </w:rPr>
      </w:pPr>
      <w:r>
        <w:t>Population growth</w:t>
      </w:r>
    </w:p>
    <w:p w14:paraId="4B62CBE0" w14:textId="45B7C6AA" w:rsidR="005D57A7" w:rsidRPr="00D64005" w:rsidRDefault="005D57A7" w:rsidP="005D57A7">
      <w:pPr>
        <w:pStyle w:val="ListParagraph"/>
        <w:spacing w:line="480" w:lineRule="auto"/>
        <w:ind w:left="1440"/>
        <w:rPr>
          <w:rFonts w:eastAsia="Calibri"/>
        </w:rPr>
      </w:pPr>
      <w:r>
        <w:rPr>
          <w:rFonts w:eastAsia="Calibri"/>
          <w:noProof/>
        </w:rPr>
        <w:drawing>
          <wp:inline distT="0" distB="0" distL="0" distR="0" wp14:anchorId="364D3F46" wp14:editId="79FA88B3">
            <wp:extent cx="2400300" cy="3200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00300" cy="3200400"/>
                    </a:xfrm>
                    <a:prstGeom prst="rect">
                      <a:avLst/>
                    </a:prstGeom>
                  </pic:spPr>
                </pic:pic>
              </a:graphicData>
            </a:graphic>
          </wp:inline>
        </w:drawing>
      </w:r>
    </w:p>
    <w:p w14:paraId="03D107C6" w14:textId="34EDFDE2" w:rsidR="00D64005" w:rsidRDefault="006043D5" w:rsidP="006043D5">
      <w:pPr>
        <w:pStyle w:val="ListParagraph"/>
        <w:numPr>
          <w:ilvl w:val="1"/>
          <w:numId w:val="15"/>
        </w:numPr>
        <w:spacing w:line="480" w:lineRule="auto"/>
        <w:rPr>
          <w:rFonts w:eastAsia="Calibri"/>
        </w:rPr>
      </w:pPr>
      <w:r>
        <w:rPr>
          <w:rFonts w:eastAsia="Calibri"/>
        </w:rPr>
        <w:t>Carrying capacity is at the plateau phase. It means the number of living things that can survive in a particular ecosystem without degrading the environment.</w:t>
      </w:r>
    </w:p>
    <w:p w14:paraId="2931A643" w14:textId="35B5D69E" w:rsidR="006043D5" w:rsidRDefault="006043D5" w:rsidP="006043D5">
      <w:pPr>
        <w:pStyle w:val="ListParagraph"/>
        <w:numPr>
          <w:ilvl w:val="1"/>
          <w:numId w:val="15"/>
        </w:numPr>
        <w:spacing w:line="480" w:lineRule="auto"/>
        <w:rPr>
          <w:rFonts w:eastAsia="Calibri"/>
        </w:rPr>
      </w:pPr>
      <w:r>
        <w:rPr>
          <w:rFonts w:eastAsia="Calibri"/>
        </w:rPr>
        <w:t>If the natality in a population is higher than mortality, or immigration occurs, this would cause the [population to exceed the carrying capacity. Consequentially, members of the community would be forced to emigrate.</w:t>
      </w:r>
    </w:p>
    <w:p w14:paraId="1BF73EA5" w14:textId="74EBE265" w:rsidR="006043D5" w:rsidRDefault="006043D5" w:rsidP="006043D5">
      <w:pPr>
        <w:pStyle w:val="ListParagraph"/>
        <w:numPr>
          <w:ilvl w:val="1"/>
          <w:numId w:val="15"/>
        </w:numPr>
        <w:spacing w:line="480" w:lineRule="auto"/>
        <w:rPr>
          <w:rFonts w:eastAsia="Calibri"/>
        </w:rPr>
      </w:pPr>
      <w:r>
        <w:rPr>
          <w:rFonts w:eastAsia="Calibri"/>
        </w:rPr>
        <w:t>Abiotic factors – soil pH, famine. Biotic factors – death of animals, death of pants.</w:t>
      </w:r>
    </w:p>
    <w:p w14:paraId="18592239" w14:textId="004CD355" w:rsidR="006043D5" w:rsidRPr="0082673B" w:rsidRDefault="0082673B" w:rsidP="0082673B">
      <w:pPr>
        <w:pStyle w:val="ListParagraph"/>
        <w:numPr>
          <w:ilvl w:val="0"/>
          <w:numId w:val="16"/>
        </w:numPr>
        <w:spacing w:line="480" w:lineRule="auto"/>
        <w:rPr>
          <w:rFonts w:eastAsia="Calibri"/>
        </w:rPr>
      </w:pPr>
      <w:r>
        <w:rPr>
          <w:rFonts w:eastAsia="Calibri"/>
        </w:rPr>
        <w:t xml:space="preserve">In both, the two animals live together. In mutualistic relationship, both animals benefit from each other while in </w:t>
      </w:r>
      <w:r>
        <w:t>a commensalistic relationship, one animal benefits from the other.</w:t>
      </w:r>
    </w:p>
    <w:p w14:paraId="1E5413FC" w14:textId="5A405DF5" w:rsidR="0082673B" w:rsidRPr="0082673B" w:rsidRDefault="0082673B" w:rsidP="0082673B">
      <w:pPr>
        <w:pStyle w:val="ListParagraph"/>
        <w:numPr>
          <w:ilvl w:val="0"/>
          <w:numId w:val="16"/>
        </w:numPr>
        <w:spacing w:line="480" w:lineRule="auto"/>
        <w:rPr>
          <w:rFonts w:eastAsia="Calibri"/>
        </w:rPr>
      </w:pPr>
      <w:r>
        <w:t>In both, one animal benefits while the other is harmed. In a parasitic relationship, the parasite lives in or on the host and keeps benefitting from it, while in predator-prey relationship, the predator hunts for the prey and feeds on it.</w:t>
      </w:r>
    </w:p>
    <w:p w14:paraId="726164B4" w14:textId="2B890A18" w:rsidR="0082673B" w:rsidRPr="0082673B" w:rsidRDefault="0082673B" w:rsidP="0082673B">
      <w:pPr>
        <w:pStyle w:val="ListParagraph"/>
        <w:numPr>
          <w:ilvl w:val="0"/>
          <w:numId w:val="16"/>
        </w:numPr>
        <w:spacing w:line="480" w:lineRule="auto"/>
        <w:rPr>
          <w:rFonts w:eastAsia="Calibri"/>
        </w:rPr>
      </w:pPr>
      <w:r>
        <w:t>Since the invasive species might take up all the benefits in the ecosystem, the relationship may not be pleasant and the native species may end up emigrating.</w:t>
      </w:r>
    </w:p>
    <w:p w14:paraId="39A289B0" w14:textId="7AEDFC1A" w:rsidR="0082673B" w:rsidRPr="0082673B" w:rsidRDefault="0082673B" w:rsidP="0082673B">
      <w:pPr>
        <w:pStyle w:val="ListParagraph"/>
        <w:numPr>
          <w:ilvl w:val="0"/>
          <w:numId w:val="16"/>
        </w:numPr>
        <w:spacing w:line="480" w:lineRule="auto"/>
        <w:rPr>
          <w:rFonts w:eastAsia="Calibri"/>
        </w:rPr>
      </w:pPr>
      <w:r>
        <w:t>Questions</w:t>
      </w:r>
    </w:p>
    <w:p w14:paraId="2D7EF79D" w14:textId="597EAA07" w:rsidR="0082673B" w:rsidRPr="007A31C0" w:rsidRDefault="007A31C0" w:rsidP="0082673B">
      <w:pPr>
        <w:pStyle w:val="ListParagraph"/>
        <w:numPr>
          <w:ilvl w:val="1"/>
          <w:numId w:val="16"/>
        </w:numPr>
        <w:spacing w:line="480" w:lineRule="auto"/>
        <w:rPr>
          <w:rFonts w:eastAsia="Calibri"/>
        </w:rPr>
      </w:pPr>
      <w:r>
        <w:t>Population</w:t>
      </w:r>
    </w:p>
    <w:p w14:paraId="57528199" w14:textId="3E38F454" w:rsidR="007A31C0" w:rsidRPr="007A31C0" w:rsidRDefault="007A31C0" w:rsidP="0082673B">
      <w:pPr>
        <w:pStyle w:val="ListParagraph"/>
        <w:numPr>
          <w:ilvl w:val="1"/>
          <w:numId w:val="16"/>
        </w:numPr>
        <w:spacing w:line="480" w:lineRule="auto"/>
        <w:rPr>
          <w:rFonts w:eastAsia="Calibri"/>
        </w:rPr>
      </w:pPr>
      <w:r>
        <w:t>Ecosystem</w:t>
      </w:r>
    </w:p>
    <w:p w14:paraId="67AEF6A5" w14:textId="2C9D1B30" w:rsidR="007A31C0" w:rsidRPr="007A31C0" w:rsidRDefault="007A31C0" w:rsidP="0082673B">
      <w:pPr>
        <w:pStyle w:val="ListParagraph"/>
        <w:numPr>
          <w:ilvl w:val="1"/>
          <w:numId w:val="16"/>
        </w:numPr>
        <w:spacing w:line="480" w:lineRule="auto"/>
        <w:rPr>
          <w:rFonts w:eastAsia="Calibri"/>
        </w:rPr>
      </w:pPr>
      <w:r>
        <w:t>Community</w:t>
      </w:r>
    </w:p>
    <w:p w14:paraId="6B4DB232" w14:textId="2B13FFF3" w:rsidR="007A31C0" w:rsidRPr="007A31C0" w:rsidRDefault="007A31C0" w:rsidP="0082673B">
      <w:pPr>
        <w:pStyle w:val="ListParagraph"/>
        <w:numPr>
          <w:ilvl w:val="1"/>
          <w:numId w:val="16"/>
        </w:numPr>
        <w:spacing w:line="480" w:lineRule="auto"/>
        <w:rPr>
          <w:rFonts w:eastAsia="Calibri"/>
        </w:rPr>
      </w:pPr>
      <w:r>
        <w:t>Hydrosphere</w:t>
      </w:r>
    </w:p>
    <w:p w14:paraId="64444B92" w14:textId="5461456B" w:rsidR="007A31C0" w:rsidRPr="007A31C0" w:rsidRDefault="007A31C0" w:rsidP="0082673B">
      <w:pPr>
        <w:pStyle w:val="ListParagraph"/>
        <w:numPr>
          <w:ilvl w:val="1"/>
          <w:numId w:val="16"/>
        </w:numPr>
        <w:spacing w:line="480" w:lineRule="auto"/>
        <w:rPr>
          <w:rFonts w:eastAsia="Calibri"/>
        </w:rPr>
      </w:pPr>
      <w:r>
        <w:t>Biosphere</w:t>
      </w:r>
    </w:p>
    <w:p w14:paraId="20255CAE" w14:textId="2B430BBB" w:rsidR="007A31C0" w:rsidRPr="00FD07B1" w:rsidRDefault="007A31C0" w:rsidP="0082673B">
      <w:pPr>
        <w:pStyle w:val="ListParagraph"/>
        <w:numPr>
          <w:ilvl w:val="1"/>
          <w:numId w:val="16"/>
        </w:numPr>
        <w:spacing w:line="480" w:lineRule="auto"/>
        <w:rPr>
          <w:rFonts w:eastAsia="Calibri"/>
        </w:rPr>
      </w:pPr>
      <w:r>
        <w:t>Individual</w:t>
      </w:r>
    </w:p>
    <w:p w14:paraId="30A536E3" w14:textId="77777777" w:rsidR="00FD07B1" w:rsidRPr="00FD07B1" w:rsidRDefault="00FD07B1" w:rsidP="00FD07B1">
      <w:pPr>
        <w:spacing w:line="480" w:lineRule="auto"/>
        <w:rPr>
          <w:rFonts w:eastAsia="Calibri"/>
        </w:rPr>
      </w:pPr>
    </w:p>
    <w:p w14:paraId="4AA4B1BA" w14:textId="2AD73D2A" w:rsidR="007A31C0" w:rsidRPr="007A31C0" w:rsidRDefault="007A31C0" w:rsidP="007A31C0">
      <w:pPr>
        <w:pStyle w:val="ListParagraph"/>
        <w:numPr>
          <w:ilvl w:val="0"/>
          <w:numId w:val="16"/>
        </w:numPr>
        <w:spacing w:line="480" w:lineRule="auto"/>
        <w:rPr>
          <w:rFonts w:eastAsia="Calibri"/>
        </w:rPr>
      </w:pPr>
    </w:p>
    <w:p w14:paraId="340E788E" w14:textId="401E75D7" w:rsidR="007A31C0" w:rsidRPr="007A31C0" w:rsidRDefault="007A31C0" w:rsidP="007A31C0">
      <w:pPr>
        <w:pStyle w:val="ListParagraph"/>
        <w:numPr>
          <w:ilvl w:val="1"/>
          <w:numId w:val="16"/>
        </w:numPr>
        <w:spacing w:line="480" w:lineRule="auto"/>
        <w:rPr>
          <w:rFonts w:eastAsia="Calibri"/>
        </w:rPr>
      </w:pPr>
      <w:r>
        <w:t>Trout</w:t>
      </w:r>
    </w:p>
    <w:p w14:paraId="5479E833" w14:textId="419DAE8D" w:rsidR="007A31C0" w:rsidRPr="00EC2FF4" w:rsidRDefault="00EC2FF4" w:rsidP="007A31C0">
      <w:pPr>
        <w:pStyle w:val="ListParagraph"/>
        <w:numPr>
          <w:ilvl w:val="1"/>
          <w:numId w:val="16"/>
        </w:numPr>
        <w:spacing w:line="480" w:lineRule="auto"/>
        <w:rPr>
          <w:rFonts w:eastAsia="Calibri"/>
        </w:rPr>
      </w:pPr>
      <w:r>
        <w:t>Bald Eagle</w:t>
      </w:r>
      <w:r w:rsidR="007A31C0">
        <w:t xml:space="preserve"> </w:t>
      </w:r>
      <w:r w:rsidR="007A31C0">
        <w:sym w:font="Wingdings" w:char="F0E0"/>
      </w:r>
      <w:r w:rsidR="007A31C0" w:rsidRPr="007A31C0">
        <w:t xml:space="preserve"> </w:t>
      </w:r>
      <w:r>
        <w:t xml:space="preserve">Salamander </w:t>
      </w:r>
      <w:r w:rsidR="007A31C0">
        <w:sym w:font="Wingdings" w:char="F0E0"/>
      </w:r>
      <w:r w:rsidR="007A31C0">
        <w:t xml:space="preserve"> </w:t>
      </w:r>
      <w:r>
        <w:t>Dragonfly</w:t>
      </w:r>
      <w:r w:rsidR="007A31C0">
        <w:sym w:font="Wingdings" w:char="F0E0"/>
      </w:r>
      <w:r w:rsidR="007A31C0">
        <w:t xml:space="preserve"> </w:t>
      </w:r>
      <w:r>
        <w:t>Phytoplankton</w:t>
      </w:r>
    </w:p>
    <w:p w14:paraId="54076B7E" w14:textId="54961E9D" w:rsidR="00EC2FF4" w:rsidRPr="00EC2FF4" w:rsidRDefault="00EC2FF4" w:rsidP="007A31C0">
      <w:pPr>
        <w:pStyle w:val="ListParagraph"/>
        <w:numPr>
          <w:ilvl w:val="1"/>
          <w:numId w:val="16"/>
        </w:numPr>
        <w:spacing w:line="480" w:lineRule="auto"/>
        <w:rPr>
          <w:rFonts w:eastAsia="Calibri"/>
        </w:rPr>
      </w:pPr>
      <w:r>
        <w:t>Mayfly</w:t>
      </w:r>
    </w:p>
    <w:p w14:paraId="751F809E" w14:textId="004F3288" w:rsidR="00EC2FF4" w:rsidRPr="00EC2FF4" w:rsidRDefault="00EC2FF4" w:rsidP="007A31C0">
      <w:pPr>
        <w:pStyle w:val="ListParagraph"/>
        <w:numPr>
          <w:ilvl w:val="1"/>
          <w:numId w:val="16"/>
        </w:numPr>
        <w:spacing w:line="480" w:lineRule="auto"/>
        <w:rPr>
          <w:rFonts w:eastAsia="Calibri"/>
        </w:rPr>
      </w:pPr>
      <w:r>
        <w:t>Bald eagle</w:t>
      </w:r>
    </w:p>
    <w:p w14:paraId="0D99F93F" w14:textId="77777777" w:rsidR="00EC2FF4" w:rsidRDefault="00EC2FF4" w:rsidP="00EC2FF4">
      <w:pPr>
        <w:pStyle w:val="ListParagraph"/>
        <w:numPr>
          <w:ilvl w:val="0"/>
          <w:numId w:val="16"/>
        </w:numPr>
        <w:spacing w:line="480" w:lineRule="auto"/>
        <w:rPr>
          <w:rFonts w:eastAsia="Calibri"/>
        </w:rPr>
      </w:pPr>
      <w:r>
        <w:rPr>
          <w:rFonts w:eastAsia="Calibri"/>
        </w:rPr>
        <w:t>Table:</w:t>
      </w:r>
    </w:p>
    <w:tbl>
      <w:tblPr>
        <w:tblStyle w:val="TableGrid"/>
        <w:tblW w:w="0" w:type="auto"/>
        <w:tblInd w:w="1440" w:type="dxa"/>
        <w:tblLook w:val="04A0" w:firstRow="1" w:lastRow="0" w:firstColumn="1" w:lastColumn="0" w:noHBand="0" w:noVBand="1"/>
      </w:tblPr>
      <w:tblGrid>
        <w:gridCol w:w="2669"/>
        <w:gridCol w:w="2773"/>
        <w:gridCol w:w="2694"/>
      </w:tblGrid>
      <w:tr w:rsidR="00EC2FF4" w14:paraId="6121C2BA" w14:textId="77777777" w:rsidTr="00EC2FF4">
        <w:tc>
          <w:tcPr>
            <w:tcW w:w="3116" w:type="dxa"/>
          </w:tcPr>
          <w:p w14:paraId="5F733DEF" w14:textId="77777777" w:rsidR="00EC2FF4" w:rsidRDefault="00EC2FF4" w:rsidP="00EC2FF4">
            <w:pPr>
              <w:pStyle w:val="ListParagraph"/>
              <w:spacing w:line="480" w:lineRule="auto"/>
              <w:ind w:left="0"/>
              <w:rPr>
                <w:rFonts w:eastAsia="Calibri"/>
              </w:rPr>
            </w:pPr>
          </w:p>
        </w:tc>
        <w:tc>
          <w:tcPr>
            <w:tcW w:w="3117" w:type="dxa"/>
          </w:tcPr>
          <w:p w14:paraId="631BF65A" w14:textId="46E4DB69" w:rsidR="00EC2FF4" w:rsidRDefault="00EC2FF4" w:rsidP="00EC2FF4">
            <w:pPr>
              <w:pStyle w:val="ListParagraph"/>
              <w:spacing w:line="480" w:lineRule="auto"/>
              <w:ind w:left="0"/>
              <w:rPr>
                <w:rFonts w:eastAsia="Calibri"/>
              </w:rPr>
            </w:pPr>
            <w:r>
              <w:t>Photosynthesis</w:t>
            </w:r>
          </w:p>
        </w:tc>
        <w:tc>
          <w:tcPr>
            <w:tcW w:w="3117" w:type="dxa"/>
          </w:tcPr>
          <w:p w14:paraId="42C6D68D" w14:textId="68342711" w:rsidR="00EC2FF4" w:rsidRPr="00EC2FF4" w:rsidRDefault="00EC2FF4" w:rsidP="00EC2FF4">
            <w:pPr>
              <w:spacing w:line="480" w:lineRule="auto"/>
              <w:rPr>
                <w:rFonts w:eastAsia="Calibri"/>
              </w:rPr>
            </w:pPr>
            <w:r>
              <w:t>Respiration</w:t>
            </w:r>
          </w:p>
        </w:tc>
      </w:tr>
      <w:tr w:rsidR="00EC2FF4" w14:paraId="7F5E5B6F" w14:textId="77777777" w:rsidTr="00EC2FF4">
        <w:tc>
          <w:tcPr>
            <w:tcW w:w="3116" w:type="dxa"/>
          </w:tcPr>
          <w:p w14:paraId="67383BCD" w14:textId="02153725" w:rsidR="00EC2FF4" w:rsidRDefault="00EC2FF4" w:rsidP="00EC2FF4">
            <w:pPr>
              <w:pStyle w:val="ListParagraph"/>
              <w:spacing w:line="480" w:lineRule="auto"/>
              <w:ind w:left="0"/>
              <w:rPr>
                <w:rFonts w:eastAsia="Calibri"/>
              </w:rPr>
            </w:pPr>
            <w:r>
              <w:t>Starting Materials</w:t>
            </w:r>
          </w:p>
        </w:tc>
        <w:tc>
          <w:tcPr>
            <w:tcW w:w="3117" w:type="dxa"/>
          </w:tcPr>
          <w:p w14:paraId="735B0654" w14:textId="03FC93F5" w:rsidR="00EC2FF4" w:rsidRDefault="00EC2FF4" w:rsidP="00EC2FF4">
            <w:pPr>
              <w:pStyle w:val="ListParagraph"/>
              <w:spacing w:line="480" w:lineRule="auto"/>
              <w:ind w:left="0"/>
              <w:rPr>
                <w:rFonts w:eastAsia="Calibri"/>
              </w:rPr>
            </w:pPr>
            <w:r>
              <w:rPr>
                <w:rFonts w:eastAsia="Calibri"/>
              </w:rPr>
              <w:t>Water, Carbon dioxide</w:t>
            </w:r>
          </w:p>
        </w:tc>
        <w:tc>
          <w:tcPr>
            <w:tcW w:w="3117" w:type="dxa"/>
          </w:tcPr>
          <w:p w14:paraId="060EC313" w14:textId="4ACB904F" w:rsidR="00EC2FF4" w:rsidRDefault="00EC2FF4" w:rsidP="00EC2FF4">
            <w:pPr>
              <w:pStyle w:val="ListParagraph"/>
              <w:spacing w:line="480" w:lineRule="auto"/>
              <w:ind w:left="0"/>
              <w:rPr>
                <w:rFonts w:eastAsia="Calibri"/>
              </w:rPr>
            </w:pPr>
            <w:r>
              <w:rPr>
                <w:rFonts w:eastAsia="Calibri"/>
              </w:rPr>
              <w:t>Glucose, oxygen</w:t>
            </w:r>
          </w:p>
        </w:tc>
      </w:tr>
      <w:tr w:rsidR="00EC2FF4" w14:paraId="0C664AC7" w14:textId="77777777" w:rsidTr="00EC2FF4">
        <w:tc>
          <w:tcPr>
            <w:tcW w:w="3116" w:type="dxa"/>
          </w:tcPr>
          <w:p w14:paraId="61E69F9E" w14:textId="3AE4335C" w:rsidR="00EC2FF4" w:rsidRDefault="00EC2FF4" w:rsidP="00EC2FF4">
            <w:pPr>
              <w:pStyle w:val="ListParagraph"/>
              <w:spacing w:line="480" w:lineRule="auto"/>
              <w:ind w:left="0"/>
              <w:rPr>
                <w:rFonts w:eastAsia="Calibri"/>
              </w:rPr>
            </w:pPr>
            <w:r>
              <w:t>What is produced?</w:t>
            </w:r>
          </w:p>
        </w:tc>
        <w:tc>
          <w:tcPr>
            <w:tcW w:w="3117" w:type="dxa"/>
          </w:tcPr>
          <w:p w14:paraId="6786589F" w14:textId="31AB7EAA" w:rsidR="00EC2FF4" w:rsidRDefault="00EC2FF4" w:rsidP="00EC2FF4">
            <w:pPr>
              <w:pStyle w:val="ListParagraph"/>
              <w:spacing w:line="480" w:lineRule="auto"/>
              <w:ind w:left="0"/>
              <w:rPr>
                <w:rFonts w:eastAsia="Calibri"/>
              </w:rPr>
            </w:pPr>
            <w:r>
              <w:rPr>
                <w:rFonts w:eastAsia="Calibri"/>
              </w:rPr>
              <w:t xml:space="preserve">Glucose, Oxygen </w:t>
            </w:r>
          </w:p>
        </w:tc>
        <w:tc>
          <w:tcPr>
            <w:tcW w:w="3117" w:type="dxa"/>
          </w:tcPr>
          <w:p w14:paraId="2802BF01" w14:textId="0516C1AB" w:rsidR="00EC2FF4" w:rsidRDefault="00EC2FF4" w:rsidP="00EC2FF4">
            <w:pPr>
              <w:pStyle w:val="ListParagraph"/>
              <w:spacing w:line="480" w:lineRule="auto"/>
              <w:ind w:left="0"/>
              <w:rPr>
                <w:rFonts w:eastAsia="Calibri"/>
              </w:rPr>
            </w:pPr>
            <w:r>
              <w:rPr>
                <w:rFonts w:eastAsia="Calibri"/>
              </w:rPr>
              <w:t>ATP, Carbon dioxide, water</w:t>
            </w:r>
          </w:p>
        </w:tc>
      </w:tr>
      <w:tr w:rsidR="00EC2FF4" w14:paraId="6182F5DB" w14:textId="77777777" w:rsidTr="00EC2FF4">
        <w:tc>
          <w:tcPr>
            <w:tcW w:w="3116" w:type="dxa"/>
          </w:tcPr>
          <w:p w14:paraId="4B4F7DB9" w14:textId="1282EB62" w:rsidR="00EC2FF4" w:rsidRDefault="00EC2FF4" w:rsidP="00EC2FF4">
            <w:pPr>
              <w:pStyle w:val="ListParagraph"/>
              <w:spacing w:line="480" w:lineRule="auto"/>
              <w:ind w:left="0"/>
              <w:rPr>
                <w:rFonts w:eastAsia="Calibri"/>
              </w:rPr>
            </w:pPr>
            <w:r>
              <w:t>What group(s) of organisms perform the process?</w:t>
            </w:r>
          </w:p>
        </w:tc>
        <w:tc>
          <w:tcPr>
            <w:tcW w:w="3117" w:type="dxa"/>
          </w:tcPr>
          <w:p w14:paraId="4396FC59" w14:textId="238D8295" w:rsidR="00EC2FF4" w:rsidRDefault="00EC2FF4" w:rsidP="00EC2FF4">
            <w:pPr>
              <w:pStyle w:val="ListParagraph"/>
              <w:spacing w:line="480" w:lineRule="auto"/>
              <w:ind w:left="0"/>
              <w:rPr>
                <w:rFonts w:eastAsia="Calibri"/>
              </w:rPr>
            </w:pPr>
            <w:r>
              <w:rPr>
                <w:rFonts w:eastAsia="Calibri"/>
              </w:rPr>
              <w:t xml:space="preserve">Plants </w:t>
            </w:r>
          </w:p>
        </w:tc>
        <w:tc>
          <w:tcPr>
            <w:tcW w:w="3117" w:type="dxa"/>
          </w:tcPr>
          <w:p w14:paraId="125BA984" w14:textId="10325D41" w:rsidR="00EC2FF4" w:rsidRDefault="0011162E" w:rsidP="00EC2FF4">
            <w:pPr>
              <w:pStyle w:val="ListParagraph"/>
              <w:spacing w:line="480" w:lineRule="auto"/>
              <w:ind w:left="0"/>
              <w:rPr>
                <w:rFonts w:eastAsia="Calibri"/>
              </w:rPr>
            </w:pPr>
            <w:r>
              <w:rPr>
                <w:rFonts w:eastAsia="Calibri"/>
              </w:rPr>
              <w:t>All living things</w:t>
            </w:r>
          </w:p>
        </w:tc>
      </w:tr>
      <w:tr w:rsidR="00EC2FF4" w14:paraId="60ED45E7" w14:textId="77777777" w:rsidTr="00EC2FF4">
        <w:tc>
          <w:tcPr>
            <w:tcW w:w="3116" w:type="dxa"/>
          </w:tcPr>
          <w:p w14:paraId="781EC8A4" w14:textId="06A85C9B" w:rsidR="00EC2FF4" w:rsidRDefault="00EC2FF4" w:rsidP="00EC2FF4">
            <w:pPr>
              <w:pStyle w:val="ListParagraph"/>
              <w:spacing w:line="480" w:lineRule="auto"/>
              <w:ind w:left="0"/>
              <w:rPr>
                <w:rFonts w:eastAsia="Calibri"/>
              </w:rPr>
            </w:pPr>
            <w:r>
              <w:t>What is the purpose of the process?</w:t>
            </w:r>
          </w:p>
        </w:tc>
        <w:tc>
          <w:tcPr>
            <w:tcW w:w="3117" w:type="dxa"/>
          </w:tcPr>
          <w:p w14:paraId="500445F8" w14:textId="0C21DBCB" w:rsidR="00EC2FF4" w:rsidRPr="00EC2FF4" w:rsidRDefault="00EC2FF4" w:rsidP="00EC2FF4">
            <w:pPr>
              <w:spacing w:line="480" w:lineRule="auto"/>
              <w:rPr>
                <w:rFonts w:eastAsia="Calibri"/>
              </w:rPr>
            </w:pPr>
            <w:r>
              <w:rPr>
                <w:rFonts w:eastAsia="Calibri"/>
              </w:rPr>
              <w:t>To make their own foods</w:t>
            </w:r>
          </w:p>
        </w:tc>
        <w:tc>
          <w:tcPr>
            <w:tcW w:w="3117" w:type="dxa"/>
          </w:tcPr>
          <w:p w14:paraId="4EFD27D0" w14:textId="12E616DD" w:rsidR="00EC2FF4" w:rsidRDefault="0011162E" w:rsidP="00EC2FF4">
            <w:pPr>
              <w:pStyle w:val="ListParagraph"/>
              <w:spacing w:line="480" w:lineRule="auto"/>
              <w:ind w:left="0"/>
              <w:rPr>
                <w:rFonts w:eastAsia="Calibri"/>
              </w:rPr>
            </w:pPr>
            <w:r>
              <w:rPr>
                <w:rFonts w:eastAsia="Calibri"/>
              </w:rPr>
              <w:t>To produce energy.</w:t>
            </w:r>
          </w:p>
        </w:tc>
      </w:tr>
    </w:tbl>
    <w:p w14:paraId="092F3BC7" w14:textId="5D4A78AA" w:rsidR="0011162E" w:rsidRDefault="0011162E" w:rsidP="0011162E">
      <w:pPr>
        <w:pStyle w:val="ListParagraph"/>
        <w:numPr>
          <w:ilvl w:val="0"/>
          <w:numId w:val="16"/>
        </w:numPr>
        <w:spacing w:line="480" w:lineRule="auto"/>
        <w:rPr>
          <w:rFonts w:eastAsia="Calibri"/>
        </w:rPr>
      </w:pPr>
    </w:p>
    <w:p w14:paraId="7E8EBF1B" w14:textId="57B03EB5" w:rsidR="0011162E" w:rsidRDefault="0011162E" w:rsidP="0011162E">
      <w:pPr>
        <w:pStyle w:val="ListParagraph"/>
        <w:numPr>
          <w:ilvl w:val="1"/>
          <w:numId w:val="16"/>
        </w:numPr>
        <w:spacing w:line="480" w:lineRule="auto"/>
        <w:rPr>
          <w:rFonts w:eastAsia="Calibri"/>
        </w:rPr>
      </w:pPr>
      <w:r>
        <w:rPr>
          <w:rFonts w:eastAsia="Calibri"/>
        </w:rPr>
        <w:t>Through burning of fossil fuels. Through extreme cutting down of trees.</w:t>
      </w:r>
    </w:p>
    <w:p w14:paraId="3026B310" w14:textId="1447BF1D" w:rsidR="0011162E" w:rsidRDefault="0011162E" w:rsidP="0011162E">
      <w:pPr>
        <w:pStyle w:val="ListParagraph"/>
        <w:numPr>
          <w:ilvl w:val="1"/>
          <w:numId w:val="16"/>
        </w:numPr>
        <w:spacing w:line="480" w:lineRule="auto"/>
        <w:rPr>
          <w:rFonts w:eastAsia="Calibri"/>
        </w:rPr>
      </w:pPr>
    </w:p>
    <w:p w14:paraId="4B3DB0DB" w14:textId="793E4190" w:rsidR="0011162E" w:rsidRDefault="0011162E" w:rsidP="0011162E">
      <w:pPr>
        <w:pStyle w:val="ListParagraph"/>
        <w:numPr>
          <w:ilvl w:val="2"/>
          <w:numId w:val="16"/>
        </w:numPr>
        <w:spacing w:line="480" w:lineRule="auto"/>
        <w:rPr>
          <w:rFonts w:eastAsia="Calibri"/>
        </w:rPr>
      </w:pPr>
      <w:r>
        <w:rPr>
          <w:rFonts w:eastAsia="Calibri"/>
        </w:rPr>
        <w:t>Combustion</w:t>
      </w:r>
    </w:p>
    <w:p w14:paraId="6EB38D3D" w14:textId="4663ACEB" w:rsidR="0011162E" w:rsidRDefault="0011162E" w:rsidP="0011162E">
      <w:pPr>
        <w:pStyle w:val="ListParagraph"/>
        <w:numPr>
          <w:ilvl w:val="2"/>
          <w:numId w:val="16"/>
        </w:numPr>
        <w:spacing w:line="480" w:lineRule="auto"/>
        <w:rPr>
          <w:rFonts w:eastAsia="Calibri"/>
        </w:rPr>
      </w:pPr>
      <w:r>
        <w:rPr>
          <w:rFonts w:eastAsia="Calibri"/>
        </w:rPr>
        <w:t>Diffusion</w:t>
      </w:r>
    </w:p>
    <w:p w14:paraId="78ED9A82" w14:textId="77777777" w:rsidR="0011162E" w:rsidRDefault="0011162E" w:rsidP="0011162E">
      <w:pPr>
        <w:pStyle w:val="ListParagraph"/>
        <w:numPr>
          <w:ilvl w:val="2"/>
          <w:numId w:val="16"/>
        </w:numPr>
        <w:spacing w:line="480" w:lineRule="auto"/>
        <w:rPr>
          <w:rFonts w:eastAsia="Calibri"/>
        </w:rPr>
      </w:pPr>
      <w:r>
        <w:rPr>
          <w:rFonts w:eastAsia="Calibri"/>
        </w:rPr>
        <w:t>Volcanic eruption</w:t>
      </w:r>
    </w:p>
    <w:p w14:paraId="7537BE54" w14:textId="77777777" w:rsidR="0011162E" w:rsidRDefault="0011162E" w:rsidP="0011162E">
      <w:pPr>
        <w:pStyle w:val="ListParagraph"/>
        <w:numPr>
          <w:ilvl w:val="2"/>
          <w:numId w:val="16"/>
        </w:numPr>
        <w:spacing w:line="480" w:lineRule="auto"/>
        <w:rPr>
          <w:rFonts w:eastAsia="Calibri"/>
        </w:rPr>
      </w:pPr>
      <w:r>
        <w:rPr>
          <w:rFonts w:eastAsia="Calibri"/>
        </w:rPr>
        <w:t>Photosynthesis</w:t>
      </w:r>
    </w:p>
    <w:p w14:paraId="6B2A9E12" w14:textId="1819FFAF" w:rsidR="0011162E" w:rsidRDefault="0011162E" w:rsidP="0011162E">
      <w:pPr>
        <w:pStyle w:val="ListParagraph"/>
        <w:numPr>
          <w:ilvl w:val="2"/>
          <w:numId w:val="16"/>
        </w:numPr>
        <w:spacing w:line="480" w:lineRule="auto"/>
        <w:rPr>
          <w:rFonts w:eastAsia="Calibri"/>
        </w:rPr>
      </w:pPr>
      <w:r>
        <w:rPr>
          <w:rFonts w:eastAsia="Calibri"/>
        </w:rPr>
        <w:t>Burial</w:t>
      </w:r>
    </w:p>
    <w:p w14:paraId="0EE792C0" w14:textId="77777777" w:rsidR="0011162E" w:rsidRDefault="0011162E" w:rsidP="0011162E">
      <w:pPr>
        <w:pStyle w:val="ListParagraph"/>
        <w:numPr>
          <w:ilvl w:val="2"/>
          <w:numId w:val="16"/>
        </w:numPr>
        <w:spacing w:line="480" w:lineRule="auto"/>
        <w:rPr>
          <w:rFonts w:eastAsia="Calibri"/>
        </w:rPr>
      </w:pPr>
      <w:r>
        <w:rPr>
          <w:rFonts w:eastAsia="Calibri"/>
        </w:rPr>
        <w:t>Decay</w:t>
      </w:r>
    </w:p>
    <w:p w14:paraId="4B653FE0" w14:textId="77777777" w:rsidR="0011162E" w:rsidRDefault="0011162E" w:rsidP="0011162E">
      <w:pPr>
        <w:pStyle w:val="ListParagraph"/>
        <w:numPr>
          <w:ilvl w:val="2"/>
          <w:numId w:val="16"/>
        </w:numPr>
        <w:spacing w:line="480" w:lineRule="auto"/>
        <w:rPr>
          <w:rFonts w:eastAsia="Calibri"/>
        </w:rPr>
      </w:pPr>
      <w:r>
        <w:rPr>
          <w:rFonts w:eastAsia="Calibri"/>
        </w:rPr>
        <w:t>Sedimentation</w:t>
      </w:r>
    </w:p>
    <w:p w14:paraId="4EE73E5D" w14:textId="77777777" w:rsidR="0011162E" w:rsidRDefault="0011162E" w:rsidP="0011162E">
      <w:pPr>
        <w:pStyle w:val="ListParagraph"/>
        <w:numPr>
          <w:ilvl w:val="2"/>
          <w:numId w:val="16"/>
        </w:numPr>
        <w:spacing w:line="480" w:lineRule="auto"/>
        <w:rPr>
          <w:rFonts w:eastAsia="Calibri"/>
        </w:rPr>
      </w:pPr>
      <w:r>
        <w:rPr>
          <w:rFonts w:eastAsia="Calibri"/>
        </w:rPr>
        <w:t>Erosion</w:t>
      </w:r>
    </w:p>
    <w:p w14:paraId="3C110E88" w14:textId="5EF6E6F2" w:rsidR="0011162E" w:rsidRDefault="0011162E" w:rsidP="0011162E">
      <w:pPr>
        <w:pStyle w:val="ListParagraph"/>
        <w:numPr>
          <w:ilvl w:val="2"/>
          <w:numId w:val="16"/>
        </w:numPr>
        <w:spacing w:line="480" w:lineRule="auto"/>
        <w:rPr>
          <w:rFonts w:eastAsia="Calibri"/>
        </w:rPr>
      </w:pPr>
      <w:r>
        <w:rPr>
          <w:rFonts w:eastAsia="Calibri"/>
        </w:rPr>
        <w:t xml:space="preserve">Respiration </w:t>
      </w:r>
    </w:p>
    <w:p w14:paraId="181C28D5" w14:textId="654DD692" w:rsidR="004238F2" w:rsidRDefault="004238F2" w:rsidP="004238F2">
      <w:pPr>
        <w:pStyle w:val="ListParagraph"/>
        <w:numPr>
          <w:ilvl w:val="1"/>
          <w:numId w:val="16"/>
        </w:numPr>
        <w:spacing w:line="480" w:lineRule="auto"/>
        <w:rPr>
          <w:rFonts w:eastAsia="Calibri"/>
        </w:rPr>
      </w:pPr>
    </w:p>
    <w:p w14:paraId="0B574415" w14:textId="5CF1B6B4" w:rsidR="004238F2" w:rsidRPr="004238F2" w:rsidRDefault="004238F2" w:rsidP="004238F2">
      <w:pPr>
        <w:spacing w:line="480" w:lineRule="auto"/>
        <w:jc w:val="center"/>
        <w:rPr>
          <w:rFonts w:eastAsia="Calibri"/>
        </w:rPr>
      </w:pPr>
      <w:r>
        <w:rPr>
          <w:rFonts w:eastAsia="Calibri"/>
          <w:noProof/>
        </w:rPr>
        <w:drawing>
          <wp:inline distT="0" distB="0" distL="0" distR="0" wp14:anchorId="3FFAF7AC" wp14:editId="4EFC1F9F">
            <wp:extent cx="2633472" cy="4389120"/>
            <wp:effectExtent l="0" t="1587"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3d1b9ecd-ce54-4937-bafd-da19e45742da.jpg"/>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2633472" cy="4389120"/>
                    </a:xfrm>
                    <a:prstGeom prst="rect">
                      <a:avLst/>
                    </a:prstGeom>
                  </pic:spPr>
                </pic:pic>
              </a:graphicData>
            </a:graphic>
          </wp:inline>
        </w:drawing>
      </w:r>
    </w:p>
    <w:p w14:paraId="6EF7F7A1" w14:textId="77777777" w:rsidR="00FD07B1" w:rsidRDefault="00FD07B1" w:rsidP="00DF3AD0">
      <w:pPr>
        <w:spacing w:line="480" w:lineRule="auto"/>
        <w:ind w:firstLine="720"/>
        <w:jc w:val="center"/>
        <w:rPr>
          <w:rFonts w:eastAsia="Calibri"/>
          <w:b/>
        </w:rPr>
      </w:pPr>
    </w:p>
    <w:p w14:paraId="2703DFA0" w14:textId="4C8EDF0B" w:rsidR="00FD07B1" w:rsidRDefault="00FD07B1">
      <w:pPr>
        <w:rPr>
          <w:rFonts w:eastAsia="Calibri"/>
          <w:b/>
        </w:rPr>
      </w:pPr>
      <w:r>
        <w:rPr>
          <w:rFonts w:eastAsia="Calibri"/>
          <w:b/>
        </w:rPr>
        <w:br w:type="page"/>
      </w:r>
    </w:p>
    <w:p w14:paraId="24C629FE" w14:textId="102CF01A" w:rsidR="00EC2FF4" w:rsidRPr="00FD07B1" w:rsidRDefault="00FD07B1" w:rsidP="00DF3AD0">
      <w:pPr>
        <w:spacing w:line="480" w:lineRule="auto"/>
        <w:ind w:firstLine="720"/>
        <w:jc w:val="center"/>
        <w:rPr>
          <w:rFonts w:eastAsia="Calibri"/>
          <w:b/>
        </w:rPr>
      </w:pPr>
      <w:r w:rsidRPr="00FD07B1">
        <w:rPr>
          <w:rFonts w:eastAsia="Calibri"/>
          <w:b/>
        </w:rPr>
        <w:t>ASTRONOMY</w:t>
      </w:r>
    </w:p>
    <w:p w14:paraId="65DB5A32" w14:textId="51627C5E" w:rsidR="00DF3AD0" w:rsidRDefault="00DF3AD0" w:rsidP="00DF3AD0">
      <w:pPr>
        <w:pStyle w:val="ListParagraph"/>
        <w:numPr>
          <w:ilvl w:val="0"/>
          <w:numId w:val="17"/>
        </w:numPr>
        <w:spacing w:line="480" w:lineRule="auto"/>
        <w:rPr>
          <w:rFonts w:eastAsia="Calibri"/>
        </w:rPr>
      </w:pPr>
      <w:r>
        <w:rPr>
          <w:rFonts w:eastAsia="Calibri"/>
        </w:rPr>
        <w:t>Astronomical unit refers to a distance of 150 million km, an estimated distance from earth to the sun. It is used when measuring distances in the solar system or between stars.</w:t>
      </w:r>
    </w:p>
    <w:p w14:paraId="4A4A0DBF" w14:textId="4148FEDE" w:rsidR="00DF3AD0" w:rsidRDefault="00DF3AD0" w:rsidP="00DF3AD0">
      <w:pPr>
        <w:pStyle w:val="ListParagraph"/>
        <w:numPr>
          <w:ilvl w:val="0"/>
          <w:numId w:val="17"/>
        </w:numPr>
        <w:spacing w:line="480" w:lineRule="auto"/>
        <w:rPr>
          <w:rFonts w:eastAsia="Calibri"/>
        </w:rPr>
      </w:pPr>
      <w:r>
        <w:rPr>
          <w:rFonts w:eastAsia="Calibri"/>
        </w:rPr>
        <w:t>A light year is an astronomical unit used to measure distance and defined as the distance that light can travel in one year. It is roughly 9.5 x 10</w:t>
      </w:r>
      <w:r w:rsidRPr="00DF3AD0">
        <w:rPr>
          <w:rFonts w:eastAsia="Calibri"/>
          <w:vertAlign w:val="superscript"/>
        </w:rPr>
        <w:t>12</w:t>
      </w:r>
      <w:r>
        <w:rPr>
          <w:rFonts w:eastAsia="Calibri"/>
        </w:rPr>
        <w:t xml:space="preserve"> km. It is used to define distances in between stars and galaxies especially when written in popular publications.</w:t>
      </w:r>
    </w:p>
    <w:p w14:paraId="0ECBF37F" w14:textId="05244688" w:rsidR="00DF3AD0" w:rsidRDefault="00DF3AD0" w:rsidP="00DF3AD0">
      <w:pPr>
        <w:pStyle w:val="ListParagraph"/>
        <w:numPr>
          <w:ilvl w:val="0"/>
          <w:numId w:val="17"/>
        </w:numPr>
        <w:spacing w:line="480" w:lineRule="auto"/>
        <w:rPr>
          <w:rFonts w:eastAsia="Calibri"/>
        </w:rPr>
      </w:pPr>
      <w:r>
        <w:rPr>
          <w:rFonts w:eastAsia="Calibri"/>
        </w:rPr>
        <w:t>Planets</w:t>
      </w:r>
    </w:p>
    <w:p w14:paraId="7977D49B" w14:textId="2A5C1BD5" w:rsidR="00DF3AD0" w:rsidRDefault="00DF3AD0" w:rsidP="00DF3AD0">
      <w:pPr>
        <w:pStyle w:val="ListParagraph"/>
        <w:numPr>
          <w:ilvl w:val="1"/>
          <w:numId w:val="17"/>
        </w:numPr>
        <w:spacing w:line="480" w:lineRule="auto"/>
        <w:rPr>
          <w:rFonts w:eastAsia="Calibri"/>
        </w:rPr>
      </w:pPr>
      <w:r>
        <w:rPr>
          <w:rFonts w:eastAsia="Calibri"/>
        </w:rPr>
        <w:t>Mercury</w:t>
      </w:r>
    </w:p>
    <w:p w14:paraId="2AA49040" w14:textId="735047C6" w:rsidR="00DF3AD0" w:rsidRDefault="00E73068" w:rsidP="00DF3AD0">
      <w:pPr>
        <w:pStyle w:val="ListParagraph"/>
        <w:numPr>
          <w:ilvl w:val="2"/>
          <w:numId w:val="17"/>
        </w:numPr>
        <w:spacing w:line="480" w:lineRule="auto"/>
        <w:rPr>
          <w:rFonts w:eastAsia="Calibri"/>
        </w:rPr>
      </w:pPr>
      <w:r>
        <w:rPr>
          <w:rFonts w:eastAsia="Calibri"/>
        </w:rPr>
        <w:t>88 days a year</w:t>
      </w:r>
    </w:p>
    <w:p w14:paraId="4B7C1C23" w14:textId="143CFFBE" w:rsidR="00E73068" w:rsidRDefault="00E73068" w:rsidP="00DF3AD0">
      <w:pPr>
        <w:pStyle w:val="ListParagraph"/>
        <w:numPr>
          <w:ilvl w:val="2"/>
          <w:numId w:val="17"/>
        </w:numPr>
        <w:spacing w:line="480" w:lineRule="auto"/>
        <w:rPr>
          <w:rFonts w:eastAsia="Calibri"/>
        </w:rPr>
      </w:pPr>
      <w:r>
        <w:rPr>
          <w:rFonts w:eastAsia="Calibri"/>
        </w:rPr>
        <w:t xml:space="preserve">0 moons </w:t>
      </w:r>
    </w:p>
    <w:p w14:paraId="246EA81D" w14:textId="5241AC5C" w:rsidR="00DF3AD0" w:rsidRDefault="00DF3AD0" w:rsidP="00DF3AD0">
      <w:pPr>
        <w:pStyle w:val="ListParagraph"/>
        <w:numPr>
          <w:ilvl w:val="1"/>
          <w:numId w:val="17"/>
        </w:numPr>
        <w:spacing w:line="480" w:lineRule="auto"/>
        <w:rPr>
          <w:rFonts w:eastAsia="Calibri"/>
        </w:rPr>
      </w:pPr>
      <w:r>
        <w:rPr>
          <w:rFonts w:eastAsia="Calibri"/>
        </w:rPr>
        <w:t>Venus</w:t>
      </w:r>
    </w:p>
    <w:p w14:paraId="032BDAF8" w14:textId="4920AD12" w:rsidR="00E73068" w:rsidRDefault="00E73068" w:rsidP="00E73068">
      <w:pPr>
        <w:pStyle w:val="ListParagraph"/>
        <w:numPr>
          <w:ilvl w:val="2"/>
          <w:numId w:val="17"/>
        </w:numPr>
        <w:spacing w:line="480" w:lineRule="auto"/>
        <w:rPr>
          <w:rFonts w:eastAsia="Calibri"/>
        </w:rPr>
      </w:pPr>
      <w:r>
        <w:rPr>
          <w:rFonts w:eastAsia="Calibri"/>
        </w:rPr>
        <w:t>0 moons</w:t>
      </w:r>
    </w:p>
    <w:p w14:paraId="5991CADF" w14:textId="5584104D" w:rsidR="00E73068" w:rsidRDefault="00E73068" w:rsidP="00E73068">
      <w:pPr>
        <w:pStyle w:val="ListParagraph"/>
        <w:numPr>
          <w:ilvl w:val="2"/>
          <w:numId w:val="17"/>
        </w:numPr>
        <w:spacing w:line="480" w:lineRule="auto"/>
        <w:rPr>
          <w:rFonts w:eastAsia="Calibri"/>
        </w:rPr>
      </w:pPr>
      <w:r>
        <w:rPr>
          <w:rFonts w:eastAsia="Calibri"/>
        </w:rPr>
        <w:t xml:space="preserve">462 </w:t>
      </w:r>
      <w:r w:rsidRPr="00E73068">
        <w:rPr>
          <w:rFonts w:eastAsia="Calibri"/>
          <w:vertAlign w:val="superscript"/>
        </w:rPr>
        <w:t>0</w:t>
      </w:r>
      <w:r>
        <w:rPr>
          <w:rFonts w:eastAsia="Calibri"/>
        </w:rPr>
        <w:t>C surface temperature</w:t>
      </w:r>
    </w:p>
    <w:p w14:paraId="4A845870" w14:textId="7466487E" w:rsidR="00DF3AD0" w:rsidRDefault="00DF3AD0" w:rsidP="00DF3AD0">
      <w:pPr>
        <w:pStyle w:val="ListParagraph"/>
        <w:numPr>
          <w:ilvl w:val="1"/>
          <w:numId w:val="17"/>
        </w:numPr>
        <w:spacing w:line="480" w:lineRule="auto"/>
        <w:rPr>
          <w:rFonts w:eastAsia="Calibri"/>
        </w:rPr>
      </w:pPr>
      <w:r>
        <w:rPr>
          <w:rFonts w:eastAsia="Calibri"/>
        </w:rPr>
        <w:t>Earth</w:t>
      </w:r>
    </w:p>
    <w:p w14:paraId="4672360F" w14:textId="10B53796" w:rsidR="00E73068" w:rsidRDefault="00E73068" w:rsidP="00E73068">
      <w:pPr>
        <w:pStyle w:val="ListParagraph"/>
        <w:numPr>
          <w:ilvl w:val="2"/>
          <w:numId w:val="17"/>
        </w:numPr>
        <w:spacing w:line="480" w:lineRule="auto"/>
        <w:rPr>
          <w:rFonts w:eastAsia="Calibri"/>
        </w:rPr>
      </w:pPr>
      <w:r>
        <w:rPr>
          <w:rFonts w:eastAsia="Calibri"/>
        </w:rPr>
        <w:t>24 hours a day</w:t>
      </w:r>
    </w:p>
    <w:p w14:paraId="65BFF8B5" w14:textId="13222453" w:rsidR="00E73068" w:rsidRDefault="00E73068" w:rsidP="00E73068">
      <w:pPr>
        <w:pStyle w:val="ListParagraph"/>
        <w:numPr>
          <w:ilvl w:val="2"/>
          <w:numId w:val="17"/>
        </w:numPr>
        <w:spacing w:line="480" w:lineRule="auto"/>
        <w:rPr>
          <w:rFonts w:eastAsia="Calibri"/>
        </w:rPr>
      </w:pPr>
      <w:r>
        <w:rPr>
          <w:rFonts w:eastAsia="Calibri"/>
        </w:rPr>
        <w:t>365 days a year</w:t>
      </w:r>
    </w:p>
    <w:p w14:paraId="4D9BFDD9" w14:textId="4B39540F" w:rsidR="00DF3AD0" w:rsidRDefault="00DF3AD0" w:rsidP="00DF3AD0">
      <w:pPr>
        <w:pStyle w:val="ListParagraph"/>
        <w:numPr>
          <w:ilvl w:val="1"/>
          <w:numId w:val="17"/>
        </w:numPr>
        <w:spacing w:line="480" w:lineRule="auto"/>
        <w:rPr>
          <w:rFonts w:eastAsia="Calibri"/>
        </w:rPr>
      </w:pPr>
      <w:r>
        <w:rPr>
          <w:rFonts w:eastAsia="Calibri"/>
        </w:rPr>
        <w:t>Mars</w:t>
      </w:r>
    </w:p>
    <w:p w14:paraId="1FD84BC9" w14:textId="0C18A690" w:rsidR="00E73068" w:rsidRDefault="00E73068" w:rsidP="00E73068">
      <w:pPr>
        <w:pStyle w:val="ListParagraph"/>
        <w:numPr>
          <w:ilvl w:val="2"/>
          <w:numId w:val="17"/>
        </w:numPr>
        <w:spacing w:line="480" w:lineRule="auto"/>
        <w:rPr>
          <w:rFonts w:eastAsia="Calibri"/>
        </w:rPr>
      </w:pPr>
      <w:r>
        <w:rPr>
          <w:rFonts w:eastAsia="Calibri"/>
        </w:rPr>
        <w:t>2 moons</w:t>
      </w:r>
    </w:p>
    <w:p w14:paraId="5C56E193" w14:textId="28BA93D8" w:rsidR="00E73068" w:rsidRDefault="00E73068" w:rsidP="00E73068">
      <w:pPr>
        <w:pStyle w:val="ListParagraph"/>
        <w:numPr>
          <w:ilvl w:val="2"/>
          <w:numId w:val="17"/>
        </w:numPr>
        <w:spacing w:line="480" w:lineRule="auto"/>
        <w:rPr>
          <w:rFonts w:eastAsia="Calibri"/>
        </w:rPr>
      </w:pPr>
      <w:r>
        <w:rPr>
          <w:rFonts w:eastAsia="Calibri"/>
        </w:rPr>
        <w:t>24 hours, 37 minutes a day.</w:t>
      </w:r>
    </w:p>
    <w:p w14:paraId="4F675BCB" w14:textId="40ECE143" w:rsidR="00DF3AD0" w:rsidRDefault="00DF3AD0" w:rsidP="00DF3AD0">
      <w:pPr>
        <w:pStyle w:val="ListParagraph"/>
        <w:numPr>
          <w:ilvl w:val="1"/>
          <w:numId w:val="17"/>
        </w:numPr>
        <w:spacing w:line="480" w:lineRule="auto"/>
        <w:rPr>
          <w:rFonts w:eastAsia="Calibri"/>
        </w:rPr>
      </w:pPr>
      <w:r>
        <w:rPr>
          <w:rFonts w:eastAsia="Calibri"/>
        </w:rPr>
        <w:t>Jupiter</w:t>
      </w:r>
    </w:p>
    <w:p w14:paraId="4AA6D7BE" w14:textId="746904EF" w:rsidR="00E73068" w:rsidRDefault="00E73068" w:rsidP="00E73068">
      <w:pPr>
        <w:pStyle w:val="ListParagraph"/>
        <w:numPr>
          <w:ilvl w:val="2"/>
          <w:numId w:val="17"/>
        </w:numPr>
        <w:spacing w:line="480" w:lineRule="auto"/>
        <w:rPr>
          <w:rFonts w:eastAsia="Calibri"/>
        </w:rPr>
      </w:pPr>
      <w:r>
        <w:rPr>
          <w:rFonts w:eastAsia="Calibri"/>
        </w:rPr>
        <w:t>The largest planet.</w:t>
      </w:r>
    </w:p>
    <w:p w14:paraId="424BE3A5" w14:textId="6E3E41C3" w:rsidR="00E73068" w:rsidRDefault="00E73068" w:rsidP="00E73068">
      <w:pPr>
        <w:pStyle w:val="ListParagraph"/>
        <w:numPr>
          <w:ilvl w:val="2"/>
          <w:numId w:val="17"/>
        </w:numPr>
        <w:spacing w:line="480" w:lineRule="auto"/>
        <w:rPr>
          <w:rFonts w:eastAsia="Calibri"/>
        </w:rPr>
      </w:pPr>
      <w:r>
        <w:rPr>
          <w:rFonts w:eastAsia="Calibri"/>
        </w:rPr>
        <w:t xml:space="preserve">-108 </w:t>
      </w:r>
      <w:r w:rsidRPr="00E73068">
        <w:rPr>
          <w:rFonts w:eastAsia="Calibri"/>
          <w:vertAlign w:val="superscript"/>
        </w:rPr>
        <w:t>0</w:t>
      </w:r>
      <w:r>
        <w:rPr>
          <w:rFonts w:eastAsia="Calibri"/>
        </w:rPr>
        <w:t>C surface temperature.</w:t>
      </w:r>
    </w:p>
    <w:p w14:paraId="3F47CF6A" w14:textId="3C1B8A38" w:rsidR="00DF3AD0" w:rsidRDefault="00DF3AD0" w:rsidP="00DF3AD0">
      <w:pPr>
        <w:pStyle w:val="ListParagraph"/>
        <w:numPr>
          <w:ilvl w:val="1"/>
          <w:numId w:val="17"/>
        </w:numPr>
        <w:spacing w:line="480" w:lineRule="auto"/>
        <w:rPr>
          <w:rFonts w:eastAsia="Calibri"/>
        </w:rPr>
      </w:pPr>
      <w:r>
        <w:rPr>
          <w:rFonts w:eastAsia="Calibri"/>
        </w:rPr>
        <w:t>Saturn</w:t>
      </w:r>
    </w:p>
    <w:p w14:paraId="63836A29" w14:textId="77777777" w:rsidR="00E73068" w:rsidRDefault="00E73068" w:rsidP="00E73068">
      <w:pPr>
        <w:pStyle w:val="ListParagraph"/>
        <w:numPr>
          <w:ilvl w:val="2"/>
          <w:numId w:val="17"/>
        </w:numPr>
        <w:spacing w:line="480" w:lineRule="auto"/>
        <w:rPr>
          <w:rFonts w:eastAsia="Calibri"/>
        </w:rPr>
      </w:pPr>
      <w:r>
        <w:rPr>
          <w:rFonts w:eastAsia="Calibri"/>
        </w:rPr>
        <w:t>Less dense than water</w:t>
      </w:r>
    </w:p>
    <w:p w14:paraId="4D26C5E9" w14:textId="2EA9FEF5" w:rsidR="00E73068" w:rsidRPr="00E73068" w:rsidRDefault="00E73068" w:rsidP="00E73068">
      <w:pPr>
        <w:pStyle w:val="ListParagraph"/>
        <w:numPr>
          <w:ilvl w:val="2"/>
          <w:numId w:val="17"/>
        </w:numPr>
        <w:spacing w:line="480" w:lineRule="auto"/>
        <w:rPr>
          <w:rFonts w:eastAsia="Calibri"/>
        </w:rPr>
      </w:pPr>
      <w:r>
        <w:rPr>
          <w:rFonts w:eastAsia="Calibri"/>
        </w:rPr>
        <w:t>Composed of hydrogen and helium.</w:t>
      </w:r>
    </w:p>
    <w:p w14:paraId="11426B50" w14:textId="676E9AE6" w:rsidR="00DF3AD0" w:rsidRDefault="00DF3AD0" w:rsidP="00DF3AD0">
      <w:pPr>
        <w:pStyle w:val="ListParagraph"/>
        <w:numPr>
          <w:ilvl w:val="1"/>
          <w:numId w:val="17"/>
        </w:numPr>
        <w:spacing w:line="480" w:lineRule="auto"/>
        <w:rPr>
          <w:rFonts w:eastAsia="Calibri"/>
        </w:rPr>
      </w:pPr>
      <w:r>
        <w:rPr>
          <w:rFonts w:eastAsia="Calibri"/>
        </w:rPr>
        <w:t>Uranus</w:t>
      </w:r>
    </w:p>
    <w:p w14:paraId="656DD511" w14:textId="6840AFBB" w:rsidR="00E73068" w:rsidRDefault="00CB4F96" w:rsidP="00E73068">
      <w:pPr>
        <w:pStyle w:val="ListParagraph"/>
        <w:numPr>
          <w:ilvl w:val="2"/>
          <w:numId w:val="17"/>
        </w:numPr>
        <w:spacing w:line="480" w:lineRule="auto"/>
        <w:rPr>
          <w:rFonts w:eastAsia="Calibri"/>
        </w:rPr>
      </w:pPr>
      <w:r>
        <w:rPr>
          <w:rFonts w:eastAsia="Calibri"/>
        </w:rPr>
        <w:t>27 moons</w:t>
      </w:r>
    </w:p>
    <w:p w14:paraId="71C9DD6E" w14:textId="14A292FF" w:rsidR="00CB4F96" w:rsidRDefault="00CB4F96" w:rsidP="00E73068">
      <w:pPr>
        <w:pStyle w:val="ListParagraph"/>
        <w:numPr>
          <w:ilvl w:val="2"/>
          <w:numId w:val="17"/>
        </w:numPr>
        <w:spacing w:line="480" w:lineRule="auto"/>
        <w:rPr>
          <w:rFonts w:eastAsia="Calibri"/>
        </w:rPr>
      </w:pPr>
      <w:r>
        <w:rPr>
          <w:rFonts w:eastAsia="Calibri"/>
        </w:rPr>
        <w:t>17 hours 14 minutes per day.</w:t>
      </w:r>
    </w:p>
    <w:p w14:paraId="14DFC3FE" w14:textId="45B8A168" w:rsidR="00DF3AD0" w:rsidRDefault="00DF3AD0" w:rsidP="00DF3AD0">
      <w:pPr>
        <w:pStyle w:val="ListParagraph"/>
        <w:numPr>
          <w:ilvl w:val="1"/>
          <w:numId w:val="17"/>
        </w:numPr>
        <w:spacing w:line="480" w:lineRule="auto"/>
        <w:rPr>
          <w:rFonts w:eastAsia="Calibri"/>
        </w:rPr>
      </w:pPr>
      <w:r>
        <w:rPr>
          <w:rFonts w:eastAsia="Calibri"/>
        </w:rPr>
        <w:t>Neptune</w:t>
      </w:r>
    </w:p>
    <w:p w14:paraId="3BEDEFFE" w14:textId="494B3A18" w:rsidR="00CB4F96" w:rsidRDefault="00CB4F96" w:rsidP="00CB4F96">
      <w:pPr>
        <w:pStyle w:val="ListParagraph"/>
        <w:numPr>
          <w:ilvl w:val="2"/>
          <w:numId w:val="17"/>
        </w:numPr>
        <w:spacing w:line="480" w:lineRule="auto"/>
        <w:rPr>
          <w:rFonts w:eastAsia="Calibri"/>
        </w:rPr>
      </w:pPr>
      <w:r>
        <w:rPr>
          <w:rFonts w:eastAsia="Calibri"/>
        </w:rPr>
        <w:t>Size of 57.7 earths</w:t>
      </w:r>
    </w:p>
    <w:p w14:paraId="1023D266" w14:textId="3AD0ABCE" w:rsidR="00CB4F96" w:rsidRPr="00CB4F96" w:rsidRDefault="00CB4F96" w:rsidP="00CB4F96">
      <w:pPr>
        <w:pStyle w:val="ListParagraph"/>
        <w:numPr>
          <w:ilvl w:val="2"/>
          <w:numId w:val="17"/>
        </w:numPr>
        <w:spacing w:line="480" w:lineRule="auto"/>
        <w:rPr>
          <w:rFonts w:eastAsia="Calibri"/>
        </w:rPr>
      </w:pPr>
      <w:r>
        <w:rPr>
          <w:rFonts w:eastAsia="Calibri"/>
        </w:rPr>
        <w:t>Density of 1.63 g/cm</w:t>
      </w:r>
      <w:r w:rsidRPr="00CB4F96">
        <w:rPr>
          <w:rFonts w:eastAsia="Calibri"/>
          <w:vertAlign w:val="superscript"/>
        </w:rPr>
        <w:t>3</w:t>
      </w:r>
    </w:p>
    <w:p w14:paraId="725BDA98" w14:textId="5D35CB00" w:rsidR="00CB4F96" w:rsidRDefault="00CB4F96" w:rsidP="00CB4F96">
      <w:pPr>
        <w:pStyle w:val="ListParagraph"/>
        <w:numPr>
          <w:ilvl w:val="0"/>
          <w:numId w:val="17"/>
        </w:numPr>
        <w:spacing w:line="480" w:lineRule="auto"/>
        <w:rPr>
          <w:rFonts w:eastAsia="Calibri"/>
        </w:rPr>
      </w:pPr>
      <w:r>
        <w:rPr>
          <w:rFonts w:eastAsia="Calibri"/>
        </w:rPr>
        <w:t>Mercury, Venus, Earth, Mars. They are smaller than the outer planets, they have rocky surfaces, and they contain an iron core.</w:t>
      </w:r>
    </w:p>
    <w:p w14:paraId="4438E057" w14:textId="7D837297" w:rsidR="00CB4F96" w:rsidRDefault="00CB4F96" w:rsidP="00CB4F96">
      <w:pPr>
        <w:pStyle w:val="ListParagraph"/>
        <w:numPr>
          <w:ilvl w:val="0"/>
          <w:numId w:val="17"/>
        </w:numPr>
        <w:spacing w:line="480" w:lineRule="auto"/>
        <w:rPr>
          <w:rFonts w:eastAsia="Calibri"/>
        </w:rPr>
      </w:pPr>
      <w:r>
        <w:rPr>
          <w:rFonts w:eastAsia="Calibri"/>
        </w:rPr>
        <w:t xml:space="preserve">Jupiter, Saturn, Uranus, Neptune. They are bigger than the inner planets, they have rings around them, they are made of gases, thus they lack solid surfaces, </w:t>
      </w:r>
      <w:r w:rsidR="00EB45C7">
        <w:rPr>
          <w:rFonts w:eastAsia="Calibri"/>
        </w:rPr>
        <w:t>and they have multiple moons.</w:t>
      </w:r>
    </w:p>
    <w:p w14:paraId="69AA4C09" w14:textId="57D8D0D7" w:rsidR="00EB45C7" w:rsidRDefault="00EB45C7" w:rsidP="00EB45C7">
      <w:pPr>
        <w:pStyle w:val="ListParagraph"/>
        <w:numPr>
          <w:ilvl w:val="0"/>
          <w:numId w:val="18"/>
        </w:numPr>
        <w:spacing w:line="480" w:lineRule="auto"/>
        <w:rPr>
          <w:rFonts w:eastAsia="Calibri"/>
        </w:rPr>
      </w:pPr>
      <w:r>
        <w:rPr>
          <w:rFonts w:eastAsia="Calibri"/>
        </w:rPr>
        <w:t>True or false</w:t>
      </w:r>
    </w:p>
    <w:p w14:paraId="69E38100" w14:textId="034ADDD6" w:rsidR="00EB45C7" w:rsidRDefault="00EB45C7" w:rsidP="00EB45C7">
      <w:pPr>
        <w:pStyle w:val="ListParagraph"/>
        <w:numPr>
          <w:ilvl w:val="2"/>
          <w:numId w:val="18"/>
        </w:numPr>
        <w:spacing w:line="480" w:lineRule="auto"/>
        <w:rPr>
          <w:rFonts w:eastAsia="Calibri"/>
        </w:rPr>
      </w:pPr>
      <w:r>
        <w:rPr>
          <w:rFonts w:eastAsia="Calibri"/>
        </w:rPr>
        <w:t>False</w:t>
      </w:r>
    </w:p>
    <w:p w14:paraId="58DBCCC1" w14:textId="5DE12137" w:rsidR="00EB45C7" w:rsidRDefault="00EB45C7" w:rsidP="00EB45C7">
      <w:pPr>
        <w:pStyle w:val="ListParagraph"/>
        <w:numPr>
          <w:ilvl w:val="2"/>
          <w:numId w:val="18"/>
        </w:numPr>
        <w:spacing w:line="480" w:lineRule="auto"/>
        <w:rPr>
          <w:rFonts w:eastAsia="Calibri"/>
        </w:rPr>
      </w:pPr>
      <w:r>
        <w:rPr>
          <w:rFonts w:eastAsia="Calibri"/>
        </w:rPr>
        <w:t>False</w:t>
      </w:r>
    </w:p>
    <w:p w14:paraId="5C5C5977" w14:textId="2C8C3ED4" w:rsidR="00EB45C7" w:rsidRDefault="00EB45C7" w:rsidP="00EB45C7">
      <w:pPr>
        <w:pStyle w:val="ListParagraph"/>
        <w:numPr>
          <w:ilvl w:val="2"/>
          <w:numId w:val="18"/>
        </w:numPr>
        <w:spacing w:line="480" w:lineRule="auto"/>
        <w:rPr>
          <w:rFonts w:eastAsia="Calibri"/>
        </w:rPr>
      </w:pPr>
      <w:r>
        <w:rPr>
          <w:rFonts w:eastAsia="Calibri"/>
        </w:rPr>
        <w:t>False</w:t>
      </w:r>
    </w:p>
    <w:p w14:paraId="1FEEF07A" w14:textId="25FD0A17" w:rsidR="00EB45C7" w:rsidRDefault="00EB45C7" w:rsidP="00EB45C7">
      <w:pPr>
        <w:pStyle w:val="ListParagraph"/>
        <w:numPr>
          <w:ilvl w:val="2"/>
          <w:numId w:val="18"/>
        </w:numPr>
        <w:spacing w:line="480" w:lineRule="auto"/>
        <w:rPr>
          <w:rFonts w:eastAsia="Calibri"/>
        </w:rPr>
      </w:pPr>
      <w:r>
        <w:rPr>
          <w:rFonts w:eastAsia="Calibri"/>
        </w:rPr>
        <w:t>True</w:t>
      </w:r>
    </w:p>
    <w:p w14:paraId="5F499C46" w14:textId="58ABB666" w:rsidR="00EB45C7" w:rsidRDefault="00EB45C7" w:rsidP="00EB45C7">
      <w:pPr>
        <w:pStyle w:val="ListParagraph"/>
        <w:numPr>
          <w:ilvl w:val="2"/>
          <w:numId w:val="18"/>
        </w:numPr>
        <w:spacing w:line="480" w:lineRule="auto"/>
        <w:rPr>
          <w:rFonts w:eastAsia="Calibri"/>
        </w:rPr>
      </w:pPr>
      <w:r>
        <w:rPr>
          <w:rFonts w:eastAsia="Calibri"/>
        </w:rPr>
        <w:t>True</w:t>
      </w:r>
    </w:p>
    <w:p w14:paraId="7168B319" w14:textId="51B021EE" w:rsidR="00EB45C7" w:rsidRDefault="00EB45C7" w:rsidP="00EB45C7">
      <w:pPr>
        <w:pStyle w:val="ListParagraph"/>
        <w:numPr>
          <w:ilvl w:val="2"/>
          <w:numId w:val="18"/>
        </w:numPr>
        <w:spacing w:line="480" w:lineRule="auto"/>
        <w:rPr>
          <w:rFonts w:eastAsia="Calibri"/>
        </w:rPr>
      </w:pPr>
      <w:r>
        <w:rPr>
          <w:rFonts w:eastAsia="Calibri"/>
        </w:rPr>
        <w:t>False</w:t>
      </w:r>
    </w:p>
    <w:p w14:paraId="5141503D" w14:textId="70D8D79C" w:rsidR="00EB45C7" w:rsidRDefault="00EB45C7" w:rsidP="00EB45C7">
      <w:pPr>
        <w:pStyle w:val="ListParagraph"/>
        <w:numPr>
          <w:ilvl w:val="2"/>
          <w:numId w:val="18"/>
        </w:numPr>
        <w:spacing w:line="480" w:lineRule="auto"/>
        <w:rPr>
          <w:rFonts w:eastAsia="Calibri"/>
        </w:rPr>
      </w:pPr>
      <w:r>
        <w:rPr>
          <w:rFonts w:eastAsia="Calibri"/>
        </w:rPr>
        <w:t>False</w:t>
      </w:r>
    </w:p>
    <w:p w14:paraId="7A8F91C9" w14:textId="79505394" w:rsidR="00EB45C7" w:rsidRDefault="00EB45C7" w:rsidP="00EB45C7">
      <w:pPr>
        <w:pStyle w:val="ListParagraph"/>
        <w:numPr>
          <w:ilvl w:val="0"/>
          <w:numId w:val="18"/>
        </w:numPr>
        <w:spacing w:line="480" w:lineRule="auto"/>
        <w:rPr>
          <w:rFonts w:eastAsia="Calibri"/>
        </w:rPr>
      </w:pPr>
      <w:r>
        <w:rPr>
          <w:rFonts w:eastAsia="Calibri"/>
        </w:rPr>
        <w:t>The cosmic microwave background</w:t>
      </w:r>
      <w:r w:rsidR="001313AD">
        <w:rPr>
          <w:rFonts w:eastAsia="Calibri"/>
        </w:rPr>
        <w:t>. Relative abundances of light elements.</w:t>
      </w:r>
    </w:p>
    <w:p w14:paraId="06F2B812" w14:textId="77777777" w:rsidR="001313AD" w:rsidRDefault="001313AD" w:rsidP="00EB45C7">
      <w:pPr>
        <w:pStyle w:val="ListParagraph"/>
        <w:numPr>
          <w:ilvl w:val="0"/>
          <w:numId w:val="18"/>
        </w:numPr>
        <w:spacing w:line="480" w:lineRule="auto"/>
        <w:rPr>
          <w:rFonts w:eastAsia="Calibri"/>
        </w:rPr>
      </w:pPr>
      <w:r>
        <w:rPr>
          <w:rFonts w:eastAsia="Calibri"/>
        </w:rPr>
        <w:t>Table</w:t>
      </w:r>
    </w:p>
    <w:tbl>
      <w:tblPr>
        <w:tblStyle w:val="TableGrid"/>
        <w:tblW w:w="0" w:type="auto"/>
        <w:tblInd w:w="1440" w:type="dxa"/>
        <w:tblLook w:val="04A0" w:firstRow="1" w:lastRow="0" w:firstColumn="1" w:lastColumn="0" w:noHBand="0" w:noVBand="1"/>
      </w:tblPr>
      <w:tblGrid>
        <w:gridCol w:w="2639"/>
        <w:gridCol w:w="2703"/>
        <w:gridCol w:w="2794"/>
      </w:tblGrid>
      <w:tr w:rsidR="001313AD" w14:paraId="4B02E036" w14:textId="77777777" w:rsidTr="001313AD">
        <w:tc>
          <w:tcPr>
            <w:tcW w:w="3116" w:type="dxa"/>
          </w:tcPr>
          <w:p w14:paraId="4B24FE40" w14:textId="77777777" w:rsidR="001313AD" w:rsidRDefault="001313AD" w:rsidP="001313AD">
            <w:pPr>
              <w:pStyle w:val="ListParagraph"/>
              <w:spacing w:line="480" w:lineRule="auto"/>
              <w:ind w:left="0"/>
              <w:rPr>
                <w:rFonts w:eastAsia="Calibri"/>
              </w:rPr>
            </w:pPr>
          </w:p>
        </w:tc>
        <w:tc>
          <w:tcPr>
            <w:tcW w:w="3117" w:type="dxa"/>
          </w:tcPr>
          <w:p w14:paraId="653AB4D7" w14:textId="5D249237" w:rsidR="001313AD" w:rsidRDefault="001313AD" w:rsidP="001313AD">
            <w:pPr>
              <w:pStyle w:val="ListParagraph"/>
              <w:spacing w:line="480" w:lineRule="auto"/>
              <w:ind w:left="0"/>
              <w:rPr>
                <w:rFonts w:eastAsia="Calibri"/>
              </w:rPr>
            </w:pPr>
            <w:r>
              <w:t>Lifetime</w:t>
            </w:r>
          </w:p>
        </w:tc>
        <w:tc>
          <w:tcPr>
            <w:tcW w:w="3117" w:type="dxa"/>
          </w:tcPr>
          <w:p w14:paraId="183882E9" w14:textId="5A85DFEB" w:rsidR="001313AD" w:rsidRDefault="001313AD" w:rsidP="001313AD">
            <w:pPr>
              <w:pStyle w:val="ListParagraph"/>
              <w:spacing w:line="480" w:lineRule="auto"/>
              <w:ind w:left="0"/>
              <w:rPr>
                <w:rFonts w:eastAsia="Calibri"/>
              </w:rPr>
            </w:pPr>
            <w:r>
              <w:t>When it runs out of fuel it becomes…</w:t>
            </w:r>
          </w:p>
        </w:tc>
      </w:tr>
      <w:tr w:rsidR="001313AD" w14:paraId="49D614DC" w14:textId="77777777" w:rsidTr="001313AD">
        <w:tc>
          <w:tcPr>
            <w:tcW w:w="3116" w:type="dxa"/>
          </w:tcPr>
          <w:p w14:paraId="486060F7" w14:textId="2A732F0B" w:rsidR="001313AD" w:rsidRDefault="001313AD" w:rsidP="001313AD">
            <w:pPr>
              <w:pStyle w:val="ListParagraph"/>
              <w:spacing w:line="480" w:lineRule="auto"/>
              <w:ind w:left="0"/>
              <w:rPr>
                <w:rFonts w:eastAsia="Calibri"/>
              </w:rPr>
            </w:pPr>
            <w:r>
              <w:t>Low Mass Stars</w:t>
            </w:r>
          </w:p>
        </w:tc>
        <w:tc>
          <w:tcPr>
            <w:tcW w:w="3117" w:type="dxa"/>
          </w:tcPr>
          <w:p w14:paraId="3474CC68" w14:textId="272014AE" w:rsidR="001313AD" w:rsidRPr="001313AD" w:rsidRDefault="001313AD" w:rsidP="001313AD">
            <w:pPr>
              <w:spacing w:line="480" w:lineRule="auto"/>
              <w:rPr>
                <w:rFonts w:eastAsia="Calibri"/>
              </w:rPr>
            </w:pPr>
            <w:r>
              <w:rPr>
                <w:rFonts w:eastAsia="Calibri"/>
              </w:rPr>
              <w:t>High</w:t>
            </w:r>
          </w:p>
        </w:tc>
        <w:tc>
          <w:tcPr>
            <w:tcW w:w="3117" w:type="dxa"/>
          </w:tcPr>
          <w:p w14:paraId="7FD2821A" w14:textId="1EAE55C5" w:rsidR="001313AD" w:rsidRDefault="001313AD" w:rsidP="001313AD">
            <w:pPr>
              <w:pStyle w:val="ListParagraph"/>
              <w:spacing w:line="480" w:lineRule="auto"/>
              <w:ind w:left="0"/>
              <w:rPr>
                <w:rFonts w:eastAsia="Calibri"/>
              </w:rPr>
            </w:pPr>
            <w:r>
              <w:rPr>
                <w:rFonts w:eastAsia="Calibri"/>
              </w:rPr>
              <w:t>White dwarfs</w:t>
            </w:r>
          </w:p>
        </w:tc>
      </w:tr>
      <w:tr w:rsidR="001313AD" w14:paraId="2F731A4A" w14:textId="77777777" w:rsidTr="001313AD">
        <w:tc>
          <w:tcPr>
            <w:tcW w:w="3116" w:type="dxa"/>
          </w:tcPr>
          <w:p w14:paraId="34EB07AD" w14:textId="7367342C" w:rsidR="001313AD" w:rsidRDefault="001313AD" w:rsidP="001313AD">
            <w:pPr>
              <w:pStyle w:val="ListParagraph"/>
              <w:spacing w:line="480" w:lineRule="auto"/>
              <w:ind w:left="0"/>
              <w:rPr>
                <w:rFonts w:eastAsia="Calibri"/>
              </w:rPr>
            </w:pPr>
            <w:r>
              <w:t>High Mass Stars</w:t>
            </w:r>
          </w:p>
        </w:tc>
        <w:tc>
          <w:tcPr>
            <w:tcW w:w="3117" w:type="dxa"/>
          </w:tcPr>
          <w:p w14:paraId="379243D3" w14:textId="74430B93" w:rsidR="001313AD" w:rsidRPr="001313AD" w:rsidRDefault="001313AD" w:rsidP="001313AD">
            <w:pPr>
              <w:spacing w:line="480" w:lineRule="auto"/>
              <w:rPr>
                <w:rFonts w:eastAsia="Calibri"/>
              </w:rPr>
            </w:pPr>
            <w:r>
              <w:rPr>
                <w:rFonts w:eastAsia="Calibri"/>
              </w:rPr>
              <w:t xml:space="preserve">Low </w:t>
            </w:r>
          </w:p>
        </w:tc>
        <w:tc>
          <w:tcPr>
            <w:tcW w:w="3117" w:type="dxa"/>
          </w:tcPr>
          <w:p w14:paraId="0140D68A" w14:textId="62EB64E7" w:rsidR="001313AD" w:rsidRPr="001313AD" w:rsidRDefault="001313AD" w:rsidP="001313AD">
            <w:pPr>
              <w:spacing w:line="480" w:lineRule="auto"/>
              <w:rPr>
                <w:rFonts w:eastAsia="Calibri"/>
              </w:rPr>
            </w:pPr>
            <w:r>
              <w:rPr>
                <w:rFonts w:eastAsia="Calibri"/>
              </w:rPr>
              <w:t>Pulsars/black holes</w:t>
            </w:r>
          </w:p>
        </w:tc>
      </w:tr>
    </w:tbl>
    <w:p w14:paraId="775B015D" w14:textId="302B63B7" w:rsidR="001313AD" w:rsidRDefault="001313AD" w:rsidP="00EB45C7">
      <w:pPr>
        <w:pStyle w:val="ListParagraph"/>
        <w:numPr>
          <w:ilvl w:val="0"/>
          <w:numId w:val="18"/>
        </w:numPr>
        <w:spacing w:line="480" w:lineRule="auto"/>
        <w:rPr>
          <w:rFonts w:eastAsia="Calibri"/>
        </w:rPr>
      </w:pPr>
      <w:r>
        <w:rPr>
          <w:rFonts w:eastAsia="Calibri"/>
        </w:rPr>
        <w:t>Blue, blue-white, yellow, orange, red.</w:t>
      </w:r>
    </w:p>
    <w:p w14:paraId="19A34C47" w14:textId="77777777" w:rsidR="001313AD" w:rsidRPr="001313AD" w:rsidRDefault="001313AD" w:rsidP="001313AD">
      <w:pPr>
        <w:spacing w:line="480" w:lineRule="auto"/>
        <w:ind w:left="1080"/>
        <w:rPr>
          <w:rFonts w:eastAsia="Calibri"/>
        </w:rPr>
      </w:pPr>
    </w:p>
    <w:p w14:paraId="5FB01604" w14:textId="45C7C81D" w:rsidR="0067082D" w:rsidRDefault="0067082D" w:rsidP="005D57A7">
      <w:pPr>
        <w:spacing w:line="480" w:lineRule="auto"/>
      </w:pPr>
    </w:p>
    <w:sectPr w:rsidR="0067082D" w:rsidSect="000C5964">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6E1923" w14:textId="77777777" w:rsidR="00B2671E" w:rsidRDefault="00B2671E">
      <w:pPr>
        <w:spacing w:after="0" w:line="240" w:lineRule="auto"/>
      </w:pPr>
      <w:r>
        <w:separator/>
      </w:r>
    </w:p>
  </w:endnote>
  <w:endnote w:type="continuationSeparator" w:id="0">
    <w:p w14:paraId="5A992FDF" w14:textId="77777777" w:rsidR="00B2671E" w:rsidRDefault="00B26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36E676" w14:textId="77777777" w:rsidR="00B2671E" w:rsidRDefault="00B2671E">
      <w:pPr>
        <w:spacing w:after="0" w:line="240" w:lineRule="auto"/>
      </w:pPr>
      <w:r>
        <w:separator/>
      </w:r>
    </w:p>
  </w:footnote>
  <w:footnote w:type="continuationSeparator" w:id="0">
    <w:p w14:paraId="3DE82B7D" w14:textId="77777777" w:rsidR="00B2671E" w:rsidRDefault="00B267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542A522C" w:rsidR="006043D5" w:rsidRDefault="006043D5">
    <w:pPr>
      <w:pStyle w:val="Header"/>
    </w:pPr>
    <w:r w:rsidRPr="002C0AFA">
      <w:t>SCIENCE WORKSHEET</w:t>
    </w:r>
    <w:r>
      <w:t xml:space="preserve">                                               </w:t>
    </w:r>
    <w:r>
      <w:tab/>
    </w:r>
    <w:r>
      <w:fldChar w:fldCharType="begin"/>
    </w:r>
    <w:r>
      <w:instrText xml:space="preserve"> PAGE   \* MERGEFORMAT </w:instrText>
    </w:r>
    <w:r>
      <w:fldChar w:fldCharType="separate"/>
    </w:r>
    <w:r w:rsidR="00012AE4">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44842FF9" w:rsidR="006043D5" w:rsidRDefault="006043D5" w:rsidP="005F776D">
    <w:pPr>
      <w:spacing w:line="480" w:lineRule="auto"/>
    </w:pPr>
    <w:r>
      <w:t xml:space="preserve">Running head: SCIENCE WORKSHEET                                                     </w:t>
    </w:r>
    <w:r>
      <w:tab/>
      <w:t xml:space="preserve">                                  </w:t>
    </w:r>
    <w:r>
      <w:fldChar w:fldCharType="begin"/>
    </w:r>
    <w:r>
      <w:instrText xml:space="preserve"> PAGE   \* MERGEFORMAT </w:instrText>
    </w:r>
    <w:r>
      <w:fldChar w:fldCharType="separate"/>
    </w:r>
    <w:r w:rsidR="00B2671E">
      <w:rPr>
        <w:noProof/>
      </w:rPr>
      <w:t>1</w:t>
    </w:r>
    <w:r>
      <w:rPr>
        <w:noProof/>
      </w:rPr>
      <w:fldChar w:fldCharType="end"/>
    </w:r>
  </w:p>
  <w:p w14:paraId="4EA8277C" w14:textId="666EA904" w:rsidR="006043D5" w:rsidRDefault="006043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6C11"/>
    <w:multiLevelType w:val="hybridMultilevel"/>
    <w:tmpl w:val="3112101A"/>
    <w:lvl w:ilvl="0" w:tplc="8A904E86">
      <w:start w:val="7"/>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AB62F1"/>
    <w:multiLevelType w:val="hybridMultilevel"/>
    <w:tmpl w:val="1F6837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0670BE"/>
    <w:multiLevelType w:val="hybridMultilevel"/>
    <w:tmpl w:val="5DB8E71C"/>
    <w:lvl w:ilvl="0" w:tplc="B7CC884A">
      <w:start w:val="7"/>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AD6D98"/>
    <w:multiLevelType w:val="hybridMultilevel"/>
    <w:tmpl w:val="58808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4B3262"/>
    <w:multiLevelType w:val="hybridMultilevel"/>
    <w:tmpl w:val="3F88AE2A"/>
    <w:lvl w:ilvl="0" w:tplc="0409000F">
      <w:start w:val="1"/>
      <w:numFmt w:val="decimal"/>
      <w:lvlText w:val="%1."/>
      <w:lvlJc w:val="left"/>
      <w:pPr>
        <w:ind w:left="1440" w:hanging="360"/>
      </w:pPr>
    </w:lvl>
    <w:lvl w:ilvl="1" w:tplc="CC1C03E0">
      <w:start w:val="1"/>
      <w:numFmt w:val="lowerRoman"/>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D8C2AE1"/>
    <w:multiLevelType w:val="hybridMultilevel"/>
    <w:tmpl w:val="706E8DBC"/>
    <w:lvl w:ilvl="0" w:tplc="EB64DCB2">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077C7C"/>
    <w:multiLevelType w:val="hybridMultilevel"/>
    <w:tmpl w:val="E4787CD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4F44E6C"/>
    <w:multiLevelType w:val="hybridMultilevel"/>
    <w:tmpl w:val="02560706"/>
    <w:lvl w:ilvl="0" w:tplc="0409001B">
      <w:start w:val="1"/>
      <w:numFmt w:val="lowerRoman"/>
      <w:lvlText w:val="%1."/>
      <w:lvlJc w:val="right"/>
      <w:pPr>
        <w:ind w:left="3060" w:hanging="360"/>
      </w:pPr>
    </w:lvl>
    <w:lvl w:ilvl="1" w:tplc="04090019">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8">
    <w:nsid w:val="259047F6"/>
    <w:multiLevelType w:val="hybridMultilevel"/>
    <w:tmpl w:val="F788E5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7A33F75"/>
    <w:multiLevelType w:val="hybridMultilevel"/>
    <w:tmpl w:val="33361B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87E2D20"/>
    <w:multiLevelType w:val="hybridMultilevel"/>
    <w:tmpl w:val="D1F069CA"/>
    <w:lvl w:ilvl="0" w:tplc="363E30B0">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780BD0"/>
    <w:multiLevelType w:val="hybridMultilevel"/>
    <w:tmpl w:val="B702686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AA212C4"/>
    <w:multiLevelType w:val="hybridMultilevel"/>
    <w:tmpl w:val="563E116C"/>
    <w:lvl w:ilvl="0" w:tplc="7C08AD86">
      <w:start w:val="6"/>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077F3C"/>
    <w:multiLevelType w:val="hybridMultilevel"/>
    <w:tmpl w:val="0E96F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9240F1"/>
    <w:multiLevelType w:val="hybridMultilevel"/>
    <w:tmpl w:val="441EB942"/>
    <w:lvl w:ilvl="0" w:tplc="0409000F">
      <w:start w:val="1"/>
      <w:numFmt w:val="decimal"/>
      <w:lvlText w:val="%1."/>
      <w:lvlJc w:val="left"/>
      <w:pPr>
        <w:ind w:left="1440" w:hanging="360"/>
      </w:pPr>
    </w:lvl>
    <w:lvl w:ilvl="1" w:tplc="04090011">
      <w:start w:val="1"/>
      <w:numFmt w:val="decimal"/>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B037231"/>
    <w:multiLevelType w:val="hybridMultilevel"/>
    <w:tmpl w:val="363022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7F60AF"/>
    <w:multiLevelType w:val="hybridMultilevel"/>
    <w:tmpl w:val="3A9E1028"/>
    <w:lvl w:ilvl="0" w:tplc="7B6C5D92">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7"/>
  </w:num>
  <w:num w:numId="2">
    <w:abstractNumId w:val="16"/>
  </w:num>
  <w:num w:numId="3">
    <w:abstractNumId w:val="18"/>
  </w:num>
  <w:num w:numId="4">
    <w:abstractNumId w:val="7"/>
  </w:num>
  <w:num w:numId="5">
    <w:abstractNumId w:val="4"/>
  </w:num>
  <w:num w:numId="6">
    <w:abstractNumId w:val="14"/>
  </w:num>
  <w:num w:numId="7">
    <w:abstractNumId w:val="13"/>
  </w:num>
  <w:num w:numId="8">
    <w:abstractNumId w:val="1"/>
  </w:num>
  <w:num w:numId="9">
    <w:abstractNumId w:val="9"/>
  </w:num>
  <w:num w:numId="10">
    <w:abstractNumId w:val="15"/>
  </w:num>
  <w:num w:numId="11">
    <w:abstractNumId w:val="11"/>
  </w:num>
  <w:num w:numId="12">
    <w:abstractNumId w:val="8"/>
  </w:num>
  <w:num w:numId="13">
    <w:abstractNumId w:val="6"/>
  </w:num>
  <w:num w:numId="14">
    <w:abstractNumId w:val="2"/>
  </w:num>
  <w:num w:numId="15">
    <w:abstractNumId w:val="5"/>
  </w:num>
  <w:num w:numId="16">
    <w:abstractNumId w:val="12"/>
  </w:num>
  <w:num w:numId="17">
    <w:abstractNumId w:val="10"/>
  </w:num>
  <w:num w:numId="18">
    <w:abstractNumId w:val="0"/>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AE4"/>
    <w:rsid w:val="00012B23"/>
    <w:rsid w:val="00014FE8"/>
    <w:rsid w:val="00016772"/>
    <w:rsid w:val="00025DA7"/>
    <w:rsid w:val="00026C48"/>
    <w:rsid w:val="0004099B"/>
    <w:rsid w:val="000600BE"/>
    <w:rsid w:val="000609DC"/>
    <w:rsid w:val="00061A36"/>
    <w:rsid w:val="000858DE"/>
    <w:rsid w:val="000942A1"/>
    <w:rsid w:val="000C5964"/>
    <w:rsid w:val="000E586C"/>
    <w:rsid w:val="000E660E"/>
    <w:rsid w:val="000F0D68"/>
    <w:rsid w:val="0011162E"/>
    <w:rsid w:val="00120FC6"/>
    <w:rsid w:val="00123208"/>
    <w:rsid w:val="00124E96"/>
    <w:rsid w:val="00127E8D"/>
    <w:rsid w:val="001313AD"/>
    <w:rsid w:val="00132D77"/>
    <w:rsid w:val="00154488"/>
    <w:rsid w:val="00164332"/>
    <w:rsid w:val="001717BF"/>
    <w:rsid w:val="001922D4"/>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35F2"/>
    <w:rsid w:val="0025568D"/>
    <w:rsid w:val="00274616"/>
    <w:rsid w:val="00283A80"/>
    <w:rsid w:val="00286DE9"/>
    <w:rsid w:val="002A3E80"/>
    <w:rsid w:val="002B4377"/>
    <w:rsid w:val="002B570E"/>
    <w:rsid w:val="002C0AFA"/>
    <w:rsid w:val="002E42EA"/>
    <w:rsid w:val="002E5CCB"/>
    <w:rsid w:val="002E65D7"/>
    <w:rsid w:val="003045F5"/>
    <w:rsid w:val="00312ECD"/>
    <w:rsid w:val="00325EA2"/>
    <w:rsid w:val="00327972"/>
    <w:rsid w:val="00331569"/>
    <w:rsid w:val="00341A79"/>
    <w:rsid w:val="00345D40"/>
    <w:rsid w:val="003859B7"/>
    <w:rsid w:val="00391085"/>
    <w:rsid w:val="00395827"/>
    <w:rsid w:val="003A4C4D"/>
    <w:rsid w:val="003B67B6"/>
    <w:rsid w:val="003C0699"/>
    <w:rsid w:val="003E0DF3"/>
    <w:rsid w:val="00400081"/>
    <w:rsid w:val="004011FA"/>
    <w:rsid w:val="0041003C"/>
    <w:rsid w:val="00411C50"/>
    <w:rsid w:val="004238F2"/>
    <w:rsid w:val="0042628F"/>
    <w:rsid w:val="00430421"/>
    <w:rsid w:val="004443AA"/>
    <w:rsid w:val="00445721"/>
    <w:rsid w:val="004575B8"/>
    <w:rsid w:val="00461393"/>
    <w:rsid w:val="004856FF"/>
    <w:rsid w:val="004F73FC"/>
    <w:rsid w:val="005178DE"/>
    <w:rsid w:val="00517D6B"/>
    <w:rsid w:val="00524E71"/>
    <w:rsid w:val="005262DA"/>
    <w:rsid w:val="00527335"/>
    <w:rsid w:val="0053023C"/>
    <w:rsid w:val="00542539"/>
    <w:rsid w:val="00542660"/>
    <w:rsid w:val="005472A9"/>
    <w:rsid w:val="00562A86"/>
    <w:rsid w:val="00572224"/>
    <w:rsid w:val="005862FA"/>
    <w:rsid w:val="00596F43"/>
    <w:rsid w:val="005C5173"/>
    <w:rsid w:val="005C6DE9"/>
    <w:rsid w:val="005D2B0E"/>
    <w:rsid w:val="005D57A7"/>
    <w:rsid w:val="005F4C23"/>
    <w:rsid w:val="005F776D"/>
    <w:rsid w:val="005F7CE7"/>
    <w:rsid w:val="00602968"/>
    <w:rsid w:val="00603148"/>
    <w:rsid w:val="006043D5"/>
    <w:rsid w:val="00607B38"/>
    <w:rsid w:val="00610AF6"/>
    <w:rsid w:val="0061517F"/>
    <w:rsid w:val="00642861"/>
    <w:rsid w:val="00645287"/>
    <w:rsid w:val="00650690"/>
    <w:rsid w:val="006518DD"/>
    <w:rsid w:val="0066468A"/>
    <w:rsid w:val="00667892"/>
    <w:rsid w:val="0067082D"/>
    <w:rsid w:val="00672948"/>
    <w:rsid w:val="0068160D"/>
    <w:rsid w:val="00682A9A"/>
    <w:rsid w:val="00690357"/>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4024"/>
    <w:rsid w:val="007907D2"/>
    <w:rsid w:val="0079459F"/>
    <w:rsid w:val="007951B2"/>
    <w:rsid w:val="00795EA9"/>
    <w:rsid w:val="007A31C0"/>
    <w:rsid w:val="007B1AA3"/>
    <w:rsid w:val="007B3C3F"/>
    <w:rsid w:val="007E7A9F"/>
    <w:rsid w:val="00811881"/>
    <w:rsid w:val="00815912"/>
    <w:rsid w:val="0082673B"/>
    <w:rsid w:val="00871AF1"/>
    <w:rsid w:val="008978BA"/>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C7EDE"/>
    <w:rsid w:val="009E5128"/>
    <w:rsid w:val="009F1E18"/>
    <w:rsid w:val="00A021D2"/>
    <w:rsid w:val="00A109A6"/>
    <w:rsid w:val="00A15DAA"/>
    <w:rsid w:val="00A21CAB"/>
    <w:rsid w:val="00A23F14"/>
    <w:rsid w:val="00A305D2"/>
    <w:rsid w:val="00A43401"/>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2424E"/>
    <w:rsid w:val="00B2671E"/>
    <w:rsid w:val="00B31994"/>
    <w:rsid w:val="00B34385"/>
    <w:rsid w:val="00B3541B"/>
    <w:rsid w:val="00B651CF"/>
    <w:rsid w:val="00BA6CEE"/>
    <w:rsid w:val="00BB0621"/>
    <w:rsid w:val="00C01E80"/>
    <w:rsid w:val="00C0278D"/>
    <w:rsid w:val="00C03D28"/>
    <w:rsid w:val="00C11D01"/>
    <w:rsid w:val="00C16B86"/>
    <w:rsid w:val="00C24DE0"/>
    <w:rsid w:val="00C331F6"/>
    <w:rsid w:val="00C419FC"/>
    <w:rsid w:val="00C66B5D"/>
    <w:rsid w:val="00C77C8F"/>
    <w:rsid w:val="00C82270"/>
    <w:rsid w:val="00C82553"/>
    <w:rsid w:val="00C84394"/>
    <w:rsid w:val="00C95B07"/>
    <w:rsid w:val="00CA3DC5"/>
    <w:rsid w:val="00CA77C4"/>
    <w:rsid w:val="00CB3EEF"/>
    <w:rsid w:val="00CB4F96"/>
    <w:rsid w:val="00CD1CAB"/>
    <w:rsid w:val="00CD6CF2"/>
    <w:rsid w:val="00D05A57"/>
    <w:rsid w:val="00D40778"/>
    <w:rsid w:val="00D60F60"/>
    <w:rsid w:val="00D64005"/>
    <w:rsid w:val="00D64CD9"/>
    <w:rsid w:val="00D67C9C"/>
    <w:rsid w:val="00D7670B"/>
    <w:rsid w:val="00D77B78"/>
    <w:rsid w:val="00D824D6"/>
    <w:rsid w:val="00DB3A96"/>
    <w:rsid w:val="00DC03AF"/>
    <w:rsid w:val="00DD0658"/>
    <w:rsid w:val="00DF099D"/>
    <w:rsid w:val="00DF0CAF"/>
    <w:rsid w:val="00DF3AD0"/>
    <w:rsid w:val="00DF46A2"/>
    <w:rsid w:val="00DF48E8"/>
    <w:rsid w:val="00DF4AB4"/>
    <w:rsid w:val="00E125BE"/>
    <w:rsid w:val="00E16D0F"/>
    <w:rsid w:val="00E25563"/>
    <w:rsid w:val="00E46D5E"/>
    <w:rsid w:val="00E65939"/>
    <w:rsid w:val="00E73068"/>
    <w:rsid w:val="00E803F6"/>
    <w:rsid w:val="00E81C01"/>
    <w:rsid w:val="00E906C8"/>
    <w:rsid w:val="00E96A0F"/>
    <w:rsid w:val="00EB45C7"/>
    <w:rsid w:val="00EC2FF4"/>
    <w:rsid w:val="00EC6032"/>
    <w:rsid w:val="00ED741D"/>
    <w:rsid w:val="00F03B24"/>
    <w:rsid w:val="00F1259D"/>
    <w:rsid w:val="00F1331E"/>
    <w:rsid w:val="00F36C89"/>
    <w:rsid w:val="00F4325D"/>
    <w:rsid w:val="00F57324"/>
    <w:rsid w:val="00F8558A"/>
    <w:rsid w:val="00F95CD4"/>
    <w:rsid w:val="00FC6AFD"/>
    <w:rsid w:val="00FD07B1"/>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table" w:styleId="TableGrid">
    <w:name w:val="Table Grid"/>
    <w:basedOn w:val="TableNormal"/>
    <w:uiPriority w:val="39"/>
    <w:rsid w:val="006506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C7ED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table" w:styleId="TableGrid">
    <w:name w:val="Table Grid"/>
    <w:basedOn w:val="TableNormal"/>
    <w:uiPriority w:val="39"/>
    <w:rsid w:val="006506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C7ED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F4A0E-4DF8-47D0-BE23-A2FA2CEB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2020-06-11T23:11:00Z</dcterms:created>
  <dcterms:modified xsi:type="dcterms:W3CDTF">2020-06-11T23:11:00Z</dcterms:modified>
</cp:coreProperties>
</file>